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4BE957" w14:textId="77777777" w:rsidR="002F2C64" w:rsidRDefault="007F1150" w:rsidP="00CB296D">
      <w:pPr>
        <w:pStyle w:val="CoverPageTitle1"/>
      </w:pPr>
      <w:r>
        <w:rPr>
          <w:noProof/>
        </w:rPr>
        <w:drawing>
          <wp:inline distT="0" distB="0" distL="0" distR="0" wp14:anchorId="2D9515B6" wp14:editId="4B6EC5C9">
            <wp:extent cx="3400425" cy="12192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iquidwar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1A8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A68253" wp14:editId="55E2ABA1">
                <wp:simplePos x="0" y="0"/>
                <wp:positionH relativeFrom="column">
                  <wp:posOffset>-552450</wp:posOffset>
                </wp:positionH>
                <wp:positionV relativeFrom="paragraph">
                  <wp:posOffset>-581025</wp:posOffset>
                </wp:positionV>
                <wp:extent cx="7134225" cy="9155430"/>
                <wp:effectExtent l="19050" t="19050" r="9525" b="762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34225" cy="915543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2A0FC0" id="Rectangle 8" o:spid="_x0000_s1026" style="position:absolute;margin-left:-43.5pt;margin-top:-45.75pt;width:561.75pt;height:72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" filled="f" strokecolor="#4f81bd" strokeweight="2.25pt">
                <v:path arrowok="t"/>
              </v:rect>
            </w:pict>
          </mc:Fallback>
        </mc:AlternateContent>
      </w:r>
    </w:p>
    <w:p w14:paraId="5B438A9E" w14:textId="77777777" w:rsidR="00CB296D" w:rsidRPr="00732D36" w:rsidRDefault="00E23487" w:rsidP="00CB296D">
      <w:pPr>
        <w:pStyle w:val="CoverPageTitle1"/>
        <w:rPr>
          <w:szCs w:val="44"/>
        </w:rPr>
      </w:pPr>
      <w:r>
        <w:fldChar w:fldCharType="begin"/>
      </w:r>
      <w:r>
        <w:instrText xml:space="preserve"> TITLE   \* MERGEFORMAT </w:instrText>
      </w:r>
      <w:r>
        <w:fldChar w:fldCharType="separate"/>
      </w:r>
      <w:r w:rsidR="00CB296D" w:rsidRPr="00CD24D3">
        <w:rPr>
          <w:szCs w:val="44"/>
        </w:rPr>
        <w:t>Statement of</w:t>
      </w:r>
      <w:r w:rsidR="00CB296D">
        <w:t xml:space="preserve"> Work</w:t>
      </w:r>
      <w:r>
        <w:fldChar w:fldCharType="end"/>
      </w:r>
    </w:p>
    <w:p w14:paraId="4929AB56" w14:textId="77777777" w:rsidR="00AC7F9D" w:rsidRDefault="007F1150" w:rsidP="002F2C64">
      <w:pPr>
        <w:pStyle w:val="CoverPageSubject1"/>
        <w:rPr>
          <w:i/>
        </w:rPr>
      </w:pPr>
      <w:r>
        <w:t>Liquidware</w:t>
      </w:r>
      <w:r w:rsidR="00CB296D">
        <w:t xml:space="preserve"> </w:t>
      </w:r>
      <w:r w:rsidR="00AC7F9D">
        <w:t>Profile</w:t>
      </w:r>
      <w:r w:rsidR="002C78F5">
        <w:t>Unity</w:t>
      </w:r>
      <w:r w:rsidR="00CB296D">
        <w:t>™</w:t>
      </w:r>
      <w:r w:rsidR="00CB296D">
        <w:br/>
      </w:r>
      <w:r w:rsidR="008E7F18">
        <w:rPr>
          <w:i/>
        </w:rPr>
        <w:t xml:space="preserve">User </w:t>
      </w:r>
      <w:r w:rsidR="00AC7F9D">
        <w:rPr>
          <w:i/>
        </w:rPr>
        <w:t>Environment Management</w:t>
      </w:r>
    </w:p>
    <w:p w14:paraId="5E9ED736" w14:textId="77777777" w:rsidR="002F2C64" w:rsidRDefault="008E7F18" w:rsidP="002F2C64">
      <w:pPr>
        <w:pStyle w:val="CoverPageSubject1"/>
        <w:rPr>
          <w:i/>
        </w:rPr>
      </w:pPr>
      <w:r>
        <w:rPr>
          <w:i/>
        </w:rPr>
        <w:t>Physical and</w:t>
      </w:r>
      <w:r w:rsidR="00AC7F9D">
        <w:rPr>
          <w:i/>
        </w:rPr>
        <w:t>/or</w:t>
      </w:r>
      <w:r>
        <w:rPr>
          <w:i/>
        </w:rPr>
        <w:t xml:space="preserve"> Virtual Windows Desktops</w:t>
      </w:r>
      <w:r w:rsidR="00CB296D" w:rsidRPr="002C2D2C">
        <w:rPr>
          <w:i/>
        </w:rPr>
        <w:br/>
        <w:t xml:space="preserve">Including </w:t>
      </w:r>
      <w:r w:rsidR="002F2C64">
        <w:rPr>
          <w:i/>
        </w:rPr>
        <w:t>Migration and Ongoing Management</w:t>
      </w:r>
    </w:p>
    <w:p w14:paraId="0EB30BB6" w14:textId="77777777" w:rsidR="007F1150" w:rsidRDefault="007F1150">
      <w:pPr>
        <w:spacing w:after="0" w:line="240" w:lineRule="auto"/>
        <w:rPr>
          <w:i/>
          <w:iCs/>
        </w:rPr>
      </w:pPr>
      <w:r>
        <w:rPr>
          <w:b/>
          <w:i/>
          <w:iCs/>
        </w:rPr>
        <w:br w:type="page"/>
      </w:r>
    </w:p>
    <w:p w14:paraId="05D4F779" w14:textId="77777777" w:rsidR="00CB296D" w:rsidRPr="002F2C64" w:rsidRDefault="00CB296D" w:rsidP="002F2C64">
      <w:pPr>
        <w:pStyle w:val="CoverPageSubject1"/>
        <w:rPr>
          <w:b w:val="0"/>
          <w:i/>
          <w:iCs/>
          <w:sz w:val="22"/>
          <w:szCs w:val="22"/>
        </w:rPr>
      </w:pPr>
      <w:r w:rsidRPr="002F2C64">
        <w:rPr>
          <w:b w:val="0"/>
          <w:i/>
          <w:iCs/>
          <w:sz w:val="22"/>
          <w:szCs w:val="22"/>
        </w:rPr>
        <w:lastRenderedPageBreak/>
        <w:t>Prepared for</w:t>
      </w:r>
    </w:p>
    <w:p w14:paraId="562692D4" w14:textId="77777777" w:rsidR="002F2C64" w:rsidRDefault="00E23487" w:rsidP="002F2C64">
      <w:pPr>
        <w:tabs>
          <w:tab w:val="right" w:pos="9810"/>
        </w:tabs>
        <w:ind w:left="-567"/>
        <w:jc w:val="right"/>
        <w:outlineLvl w:val="0"/>
      </w:pPr>
      <w:r>
        <w:fldChar w:fldCharType="begin"/>
      </w:r>
      <w:r>
        <w:instrText xml:space="preserve"> DOCPROPERTY  ClientLongName  \* MERGEFORMAT </w:instrText>
      </w:r>
      <w:r>
        <w:fldChar w:fldCharType="separate"/>
      </w:r>
      <w:bookmarkStart w:id="0" w:name="_Toc353443119"/>
      <w:r w:rsidR="00CB296D">
        <w:t>Client, Inc.</w:t>
      </w:r>
      <w:bookmarkEnd w:id="0"/>
      <w:r>
        <w:fldChar w:fldCharType="end"/>
      </w:r>
    </w:p>
    <w:p w14:paraId="20DBBFDC" w14:textId="77777777" w:rsidR="00CB296D" w:rsidRPr="00AC5A4A" w:rsidRDefault="00CB296D" w:rsidP="002F2C64">
      <w:pPr>
        <w:tabs>
          <w:tab w:val="right" w:pos="9810"/>
        </w:tabs>
        <w:ind w:left="-567"/>
        <w:jc w:val="right"/>
        <w:outlineLvl w:val="0"/>
        <w:rPr>
          <w:i/>
          <w:iCs/>
        </w:rPr>
      </w:pPr>
      <w:bookmarkStart w:id="1" w:name="_Toc353443120"/>
      <w:r w:rsidRPr="00AC5A4A">
        <w:rPr>
          <w:i/>
          <w:iCs/>
        </w:rPr>
        <w:t>Prepared by</w:t>
      </w:r>
      <w:bookmarkEnd w:id="1"/>
    </w:p>
    <w:p w14:paraId="295C2387" w14:textId="77777777" w:rsidR="002F2C64" w:rsidRDefault="008C12F3" w:rsidP="002F2C64">
      <w:pPr>
        <w:tabs>
          <w:tab w:val="right" w:pos="9810"/>
        </w:tabs>
        <w:spacing w:after="240" w:line="480" w:lineRule="auto"/>
        <w:ind w:firstLine="360"/>
        <w:jc w:val="right"/>
      </w:pPr>
      <w:fldSimple w:instr=" DOCPROPERTY  AccountExecutive  \* MERGEFORMAT ">
        <w:r w:rsidR="007F1150">
          <w:t>Liquidware</w:t>
        </w:r>
        <w:r w:rsidR="00CB296D" w:rsidRPr="002F2C64">
          <w:t xml:space="preserve"> Sales Exec</w:t>
        </w:r>
      </w:fldSimple>
      <w:r w:rsidR="00CB296D" w:rsidRPr="002F2C64">
        <w:t xml:space="preserve">, </w:t>
      </w:r>
      <w:r w:rsidR="00E23487">
        <w:fldChar w:fldCharType="begin"/>
      </w:r>
      <w:r w:rsidR="00E23487">
        <w:instrText xml:space="preserve"> DOCPROPERTY  AccountExecutiveTitle  \* MERGEFORMAT </w:instrText>
      </w:r>
      <w:r w:rsidR="00E23487">
        <w:fldChar w:fldCharType="separate"/>
      </w:r>
      <w:r w:rsidR="00CB296D" w:rsidRPr="002F2C64">
        <w:t>Business Development Manager</w:t>
      </w:r>
      <w:r w:rsidR="00E23487">
        <w:fldChar w:fldCharType="end"/>
      </w:r>
      <w:r w:rsidR="00CB296D" w:rsidRPr="002F2C64">
        <w:t xml:space="preserve">, </w:t>
      </w:r>
      <w:r>
        <w:t xml:space="preserve">sales@liquidware.com</w:t>
      </w:r>
    </w:p>
    <w:p w14:paraId="4ECBCC42" w14:textId="77777777" w:rsidR="00CB296D" w:rsidRPr="00E06CCE" w:rsidRDefault="00CB296D" w:rsidP="002F2C64">
      <w:pPr>
        <w:tabs>
          <w:tab w:val="right" w:pos="9810"/>
        </w:tabs>
        <w:spacing w:after="240" w:line="480" w:lineRule="auto"/>
        <w:ind w:firstLine="360"/>
        <w:jc w:val="right"/>
        <w:rPr>
          <w:i/>
          <w:iCs/>
        </w:rPr>
      </w:pPr>
      <w:r w:rsidRPr="00E06CCE">
        <w:rPr>
          <w:i/>
          <w:iCs/>
        </w:rPr>
        <w:t>Contributors</w:t>
      </w:r>
    </w:p>
    <w:p w14:paraId="7B67CE20" w14:textId="77777777" w:rsidR="00CB296D" w:rsidRPr="00AC5A4A" w:rsidRDefault="00CB296D" w:rsidP="00CB296D">
      <w:pPr>
        <w:ind w:left="-567"/>
        <w:jc w:val="right"/>
        <w:rPr>
          <w:b/>
          <w:bCs/>
        </w:rPr>
      </w:pPr>
      <w:r w:rsidRPr="00AC5A4A">
        <w:rPr>
          <w:b/>
          <w:bCs/>
        </w:rPr>
        <w:t>[Document Contributors]</w:t>
      </w:r>
    </w:p>
    <w:p w14:paraId="585B8CC5" w14:textId="77777777" w:rsidR="00CB296D" w:rsidRDefault="00CB296D" w:rsidP="00CB296D">
      <w:pPr>
        <w:sectPr w:rsidR="00CB296D" w:rsidSect="00B778C6">
          <w:headerReference w:type="default" r:id="rId9"/>
          <w:footerReference w:type="default" r:id="rId10"/>
          <w:footerReference w:type="first" r:id="rId11"/>
          <w:pgSz w:w="12240" w:h="15840" w:code="9"/>
          <w:pgMar w:top="1440" w:right="1440" w:bottom="1440" w:left="1440" w:header="709" w:footer="567" w:gutter="0"/>
          <w:cols w:space="708"/>
          <w:titlePg/>
          <w:docGrid w:linePitch="360"/>
        </w:sectPr>
      </w:pPr>
    </w:p>
    <w:p w14:paraId="4B34582D" w14:textId="77777777" w:rsidR="00CB296D" w:rsidRPr="00AC5A4A" w:rsidRDefault="00CB296D" w:rsidP="00CB296D">
      <w:pPr>
        <w:spacing w:after="120"/>
        <w:outlineLvl w:val="0"/>
        <w:rPr>
          <w:b/>
          <w:bCs/>
          <w:color w:val="333333"/>
          <w:sz w:val="28"/>
          <w:szCs w:val="28"/>
        </w:rPr>
      </w:pPr>
      <w:bookmarkStart w:id="2" w:name="_Toc353443121"/>
      <w:r>
        <w:rPr>
          <w:b/>
          <w:bCs/>
          <w:color w:val="333333"/>
          <w:sz w:val="28"/>
          <w:szCs w:val="28"/>
        </w:rPr>
        <w:lastRenderedPageBreak/>
        <w:t>Document History</w:t>
      </w:r>
      <w:bookmarkEnd w:id="2"/>
    </w:p>
    <w:p w14:paraId="3227A4CB" w14:textId="77777777" w:rsidR="00CB296D" w:rsidRPr="00AC5A4A" w:rsidRDefault="00CB296D" w:rsidP="00CB296D">
      <w:pPr>
        <w:spacing w:before="360" w:after="120"/>
        <w:outlineLvl w:val="0"/>
        <w:rPr>
          <w:b/>
          <w:color w:val="333333"/>
          <w:sz w:val="26"/>
          <w:szCs w:val="26"/>
        </w:rPr>
      </w:pPr>
      <w:bookmarkStart w:id="3" w:name="_Toc353443122"/>
      <w:r>
        <w:rPr>
          <w:b/>
          <w:color w:val="333333"/>
          <w:sz w:val="26"/>
          <w:szCs w:val="26"/>
        </w:rPr>
        <w:t>Revision History</w:t>
      </w:r>
      <w:bookmarkEnd w:id="3"/>
    </w:p>
    <w:tbl>
      <w:tblPr>
        <w:tblW w:w="0" w:type="auto"/>
        <w:tblInd w:w="227" w:type="dxa"/>
        <w:tblBorders>
          <w:top w:val="single" w:sz="8" w:space="0" w:color="999999"/>
          <w:bottom w:val="single" w:sz="8" w:space="0" w:color="999999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41"/>
        <w:gridCol w:w="1440"/>
        <w:gridCol w:w="1260"/>
        <w:gridCol w:w="5174"/>
      </w:tblGrid>
      <w:tr w:rsidR="00CB296D" w:rsidRPr="002F2C64" w14:paraId="505990B6" w14:textId="77777777">
        <w:tc>
          <w:tcPr>
            <w:tcW w:w="1141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14:paraId="35E9CF8C" w14:textId="77777777" w:rsidR="00CB296D" w:rsidRPr="000855B2" w:rsidRDefault="00CB296D" w:rsidP="00CB296D">
            <w:pPr>
              <w:pStyle w:val="TableNormal1"/>
              <w:rPr>
                <w:b/>
                <w:bCs/>
              </w:rPr>
            </w:pPr>
            <w:r w:rsidRPr="000855B2">
              <w:rPr>
                <w:b/>
                <w:bCs/>
              </w:rPr>
              <w:t>Date</w:t>
            </w:r>
          </w:p>
        </w:tc>
        <w:tc>
          <w:tcPr>
            <w:tcW w:w="1440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14:paraId="65CBF27E" w14:textId="77777777" w:rsidR="00CB296D" w:rsidRPr="000855B2" w:rsidRDefault="00CB296D" w:rsidP="00CB296D">
            <w:pPr>
              <w:pStyle w:val="TableNormal1"/>
              <w:rPr>
                <w:b/>
                <w:bCs/>
              </w:rPr>
            </w:pPr>
            <w:r w:rsidRPr="000855B2">
              <w:rPr>
                <w:b/>
                <w:bCs/>
              </w:rPr>
              <w:t>Author</w:t>
            </w:r>
          </w:p>
        </w:tc>
        <w:tc>
          <w:tcPr>
            <w:tcW w:w="1260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14:paraId="5C22B44C" w14:textId="77777777" w:rsidR="00CB296D" w:rsidRPr="000855B2" w:rsidRDefault="00CB296D" w:rsidP="00CB296D">
            <w:pPr>
              <w:pStyle w:val="TableNormal1"/>
              <w:rPr>
                <w:b/>
                <w:bCs/>
              </w:rPr>
            </w:pPr>
            <w:r w:rsidRPr="000855B2">
              <w:rPr>
                <w:b/>
                <w:bCs/>
              </w:rPr>
              <w:t>Version</w:t>
            </w:r>
          </w:p>
        </w:tc>
        <w:tc>
          <w:tcPr>
            <w:tcW w:w="5174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14:paraId="3A6BB05C" w14:textId="77777777" w:rsidR="00CB296D" w:rsidRPr="000855B2" w:rsidRDefault="00CB296D" w:rsidP="00CB296D">
            <w:pPr>
              <w:pStyle w:val="TableNormal1"/>
              <w:rPr>
                <w:b/>
                <w:bCs/>
              </w:rPr>
            </w:pPr>
            <w:r w:rsidRPr="000855B2">
              <w:rPr>
                <w:b/>
                <w:bCs/>
              </w:rPr>
              <w:t>Change reference</w:t>
            </w:r>
          </w:p>
        </w:tc>
      </w:tr>
      <w:tr w:rsidR="00CB296D" w:rsidRPr="002F2C64" w14:paraId="05639B4B" w14:textId="77777777">
        <w:tc>
          <w:tcPr>
            <w:tcW w:w="1141" w:type="dxa"/>
            <w:tcBorders>
              <w:top w:val="single" w:sz="8" w:space="0" w:color="999999"/>
              <w:bottom w:val="single" w:sz="8" w:space="0" w:color="999999"/>
            </w:tcBorders>
          </w:tcPr>
          <w:p w14:paraId="17118769" w14:textId="77777777" w:rsidR="00CB296D" w:rsidRDefault="00CB296D" w:rsidP="00CB296D">
            <w:pPr>
              <w:pStyle w:val="TableNormal1"/>
            </w:pPr>
          </w:p>
        </w:tc>
        <w:tc>
          <w:tcPr>
            <w:tcW w:w="1440" w:type="dxa"/>
            <w:tcBorders>
              <w:top w:val="single" w:sz="8" w:space="0" w:color="999999"/>
              <w:bottom w:val="single" w:sz="8" w:space="0" w:color="999999"/>
            </w:tcBorders>
          </w:tcPr>
          <w:p w14:paraId="16849333" w14:textId="77777777" w:rsidR="00CB296D" w:rsidRDefault="00CB296D" w:rsidP="00CB296D">
            <w:pPr>
              <w:pStyle w:val="TableNormal1"/>
            </w:pPr>
          </w:p>
        </w:tc>
        <w:tc>
          <w:tcPr>
            <w:tcW w:w="1260" w:type="dxa"/>
            <w:tcBorders>
              <w:top w:val="single" w:sz="8" w:space="0" w:color="999999"/>
              <w:bottom w:val="single" w:sz="8" w:space="0" w:color="999999"/>
            </w:tcBorders>
          </w:tcPr>
          <w:p w14:paraId="770FCD03" w14:textId="77777777" w:rsidR="00CB296D" w:rsidRDefault="00CB296D" w:rsidP="00CB296D">
            <w:pPr>
              <w:pStyle w:val="TableNormal1"/>
            </w:pPr>
            <w:r>
              <w:t>.1</w:t>
            </w:r>
          </w:p>
        </w:tc>
        <w:tc>
          <w:tcPr>
            <w:tcW w:w="5174" w:type="dxa"/>
            <w:tcBorders>
              <w:top w:val="single" w:sz="8" w:space="0" w:color="999999"/>
              <w:bottom w:val="single" w:sz="8" w:space="0" w:color="999999"/>
            </w:tcBorders>
          </w:tcPr>
          <w:p w14:paraId="3438E2DA" w14:textId="77777777" w:rsidR="00CB296D" w:rsidRDefault="00CB296D" w:rsidP="00CB296D">
            <w:pPr>
              <w:pStyle w:val="TableNormal1"/>
            </w:pPr>
            <w:r>
              <w:t>Initial draft for review/discussion</w:t>
            </w:r>
          </w:p>
        </w:tc>
      </w:tr>
      <w:tr w:rsidR="00CB296D" w:rsidRPr="002F2C64" w14:paraId="4085BB04" w14:textId="77777777">
        <w:tc>
          <w:tcPr>
            <w:tcW w:w="1141" w:type="dxa"/>
          </w:tcPr>
          <w:p w14:paraId="59493468" w14:textId="77777777" w:rsidR="00CB296D" w:rsidRDefault="00CB296D" w:rsidP="00CB296D">
            <w:pPr>
              <w:pStyle w:val="TableNormal1"/>
            </w:pPr>
          </w:p>
        </w:tc>
        <w:tc>
          <w:tcPr>
            <w:tcW w:w="1440" w:type="dxa"/>
          </w:tcPr>
          <w:p w14:paraId="686C6168" w14:textId="77777777" w:rsidR="00CB296D" w:rsidRDefault="00CB296D" w:rsidP="00CB296D">
            <w:pPr>
              <w:pStyle w:val="TableNormal1"/>
            </w:pPr>
          </w:p>
        </w:tc>
        <w:tc>
          <w:tcPr>
            <w:tcW w:w="1260" w:type="dxa"/>
          </w:tcPr>
          <w:p w14:paraId="20E1B4A4" w14:textId="77777777" w:rsidR="00CB296D" w:rsidRDefault="00CB296D" w:rsidP="00CB296D">
            <w:pPr>
              <w:pStyle w:val="TableNormal1"/>
            </w:pPr>
          </w:p>
        </w:tc>
        <w:tc>
          <w:tcPr>
            <w:tcW w:w="5174" w:type="dxa"/>
          </w:tcPr>
          <w:p w14:paraId="0DDBB399" w14:textId="77777777" w:rsidR="00CB296D" w:rsidRDefault="00CB296D" w:rsidP="00CB296D">
            <w:pPr>
              <w:pStyle w:val="TableNormal1"/>
            </w:pPr>
          </w:p>
        </w:tc>
      </w:tr>
      <w:tr w:rsidR="00CB296D" w:rsidRPr="002F2C64" w14:paraId="56C5AE38" w14:textId="77777777">
        <w:tc>
          <w:tcPr>
            <w:tcW w:w="1141" w:type="dxa"/>
            <w:tcBorders>
              <w:top w:val="single" w:sz="8" w:space="0" w:color="999999"/>
              <w:bottom w:val="single" w:sz="8" w:space="0" w:color="999999"/>
            </w:tcBorders>
          </w:tcPr>
          <w:p w14:paraId="65645866" w14:textId="77777777" w:rsidR="00CB296D" w:rsidRDefault="00CB296D" w:rsidP="00CB296D">
            <w:pPr>
              <w:pStyle w:val="TableNormal1"/>
            </w:pPr>
          </w:p>
        </w:tc>
        <w:tc>
          <w:tcPr>
            <w:tcW w:w="1440" w:type="dxa"/>
            <w:tcBorders>
              <w:top w:val="single" w:sz="8" w:space="0" w:color="999999"/>
              <w:bottom w:val="single" w:sz="8" w:space="0" w:color="999999"/>
            </w:tcBorders>
          </w:tcPr>
          <w:p w14:paraId="55A039FD" w14:textId="77777777" w:rsidR="00CB296D" w:rsidRDefault="00CB296D" w:rsidP="00CB296D">
            <w:pPr>
              <w:pStyle w:val="TableNormal1"/>
            </w:pPr>
          </w:p>
        </w:tc>
        <w:tc>
          <w:tcPr>
            <w:tcW w:w="1260" w:type="dxa"/>
            <w:tcBorders>
              <w:top w:val="single" w:sz="8" w:space="0" w:color="999999"/>
              <w:bottom w:val="single" w:sz="8" w:space="0" w:color="999999"/>
            </w:tcBorders>
          </w:tcPr>
          <w:p w14:paraId="7EDD7F31" w14:textId="77777777" w:rsidR="00CB296D" w:rsidRDefault="00CB296D" w:rsidP="00CB296D">
            <w:pPr>
              <w:pStyle w:val="TableNormal1"/>
            </w:pPr>
          </w:p>
        </w:tc>
        <w:tc>
          <w:tcPr>
            <w:tcW w:w="5174" w:type="dxa"/>
            <w:tcBorders>
              <w:top w:val="single" w:sz="8" w:space="0" w:color="999999"/>
              <w:bottom w:val="single" w:sz="8" w:space="0" w:color="999999"/>
            </w:tcBorders>
          </w:tcPr>
          <w:p w14:paraId="1265644E" w14:textId="77777777" w:rsidR="00CB296D" w:rsidRDefault="00CB296D" w:rsidP="00CB296D">
            <w:pPr>
              <w:pStyle w:val="TableNormal1"/>
            </w:pPr>
          </w:p>
        </w:tc>
      </w:tr>
    </w:tbl>
    <w:p w14:paraId="78B988C9" w14:textId="77777777" w:rsidR="00CB296D" w:rsidRPr="00AC5A4A" w:rsidRDefault="00CB296D" w:rsidP="00CB296D">
      <w:pPr>
        <w:spacing w:before="360" w:after="120"/>
        <w:rPr>
          <w:b/>
          <w:color w:val="333333"/>
          <w:sz w:val="26"/>
          <w:szCs w:val="26"/>
        </w:rPr>
      </w:pPr>
      <w:r w:rsidRPr="00AC5A4A">
        <w:rPr>
          <w:b/>
          <w:color w:val="333333"/>
          <w:sz w:val="26"/>
          <w:szCs w:val="26"/>
        </w:rPr>
        <w:t>Reviewers</w:t>
      </w:r>
    </w:p>
    <w:tbl>
      <w:tblPr>
        <w:tblW w:w="0" w:type="auto"/>
        <w:tblInd w:w="227" w:type="dxa"/>
        <w:tblBorders>
          <w:top w:val="single" w:sz="8" w:space="0" w:color="999999"/>
          <w:bottom w:val="single" w:sz="8" w:space="0" w:color="999999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501"/>
        <w:gridCol w:w="1800"/>
        <w:gridCol w:w="4140"/>
        <w:gridCol w:w="1574"/>
      </w:tblGrid>
      <w:tr w:rsidR="00CB296D" w:rsidRPr="002F2C64" w14:paraId="04307425" w14:textId="77777777">
        <w:tc>
          <w:tcPr>
            <w:tcW w:w="1501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14:paraId="00C17D30" w14:textId="77777777" w:rsidR="00CB296D" w:rsidRPr="000855B2" w:rsidRDefault="00CB296D" w:rsidP="00CB296D">
            <w:pPr>
              <w:pStyle w:val="TableNormal1"/>
              <w:rPr>
                <w:b/>
                <w:bCs/>
              </w:rPr>
            </w:pPr>
            <w:r w:rsidRPr="000855B2">
              <w:rPr>
                <w:b/>
                <w:bCs/>
              </w:rPr>
              <w:t>Name</w:t>
            </w:r>
          </w:p>
        </w:tc>
        <w:tc>
          <w:tcPr>
            <w:tcW w:w="1800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14:paraId="19EC38C9" w14:textId="77777777" w:rsidR="00CB296D" w:rsidRPr="000855B2" w:rsidRDefault="00CB296D" w:rsidP="00CB296D">
            <w:pPr>
              <w:pStyle w:val="TableNormal1"/>
              <w:rPr>
                <w:b/>
                <w:bCs/>
              </w:rPr>
            </w:pPr>
            <w:r w:rsidRPr="000855B2">
              <w:rPr>
                <w:b/>
                <w:bCs/>
              </w:rPr>
              <w:t>Version approved</w:t>
            </w:r>
          </w:p>
        </w:tc>
        <w:tc>
          <w:tcPr>
            <w:tcW w:w="4140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14:paraId="164B4027" w14:textId="77777777" w:rsidR="00CB296D" w:rsidRPr="000855B2" w:rsidRDefault="00CB296D" w:rsidP="00CB296D">
            <w:pPr>
              <w:pStyle w:val="TableNormal1"/>
              <w:rPr>
                <w:b/>
                <w:bCs/>
              </w:rPr>
            </w:pPr>
            <w:r w:rsidRPr="000855B2">
              <w:rPr>
                <w:b/>
                <w:bCs/>
              </w:rPr>
              <w:t>Position</w:t>
            </w:r>
          </w:p>
        </w:tc>
        <w:tc>
          <w:tcPr>
            <w:tcW w:w="1574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14:paraId="5FE8E1EF" w14:textId="77777777" w:rsidR="00CB296D" w:rsidRPr="000855B2" w:rsidRDefault="00CB296D" w:rsidP="00CB296D">
            <w:pPr>
              <w:pStyle w:val="TableNormal1"/>
              <w:rPr>
                <w:b/>
                <w:bCs/>
              </w:rPr>
            </w:pPr>
            <w:r w:rsidRPr="000855B2">
              <w:rPr>
                <w:b/>
                <w:bCs/>
              </w:rPr>
              <w:t>Date</w:t>
            </w:r>
          </w:p>
        </w:tc>
      </w:tr>
      <w:tr w:rsidR="00CB296D" w:rsidRPr="002F2C64" w14:paraId="7D0ADD9F" w14:textId="77777777">
        <w:tc>
          <w:tcPr>
            <w:tcW w:w="1501" w:type="dxa"/>
            <w:tcBorders>
              <w:top w:val="single" w:sz="8" w:space="0" w:color="999999"/>
              <w:bottom w:val="single" w:sz="8" w:space="0" w:color="999999"/>
            </w:tcBorders>
          </w:tcPr>
          <w:p w14:paraId="51E450DC" w14:textId="77777777" w:rsidR="00CB296D" w:rsidRDefault="00CB296D" w:rsidP="00CB296D">
            <w:pPr>
              <w:pStyle w:val="TableNormal1"/>
            </w:pPr>
          </w:p>
        </w:tc>
        <w:tc>
          <w:tcPr>
            <w:tcW w:w="1800" w:type="dxa"/>
            <w:tcBorders>
              <w:top w:val="single" w:sz="8" w:space="0" w:color="999999"/>
              <w:bottom w:val="single" w:sz="8" w:space="0" w:color="999999"/>
            </w:tcBorders>
          </w:tcPr>
          <w:p w14:paraId="3EFEE236" w14:textId="77777777" w:rsidR="00CB296D" w:rsidRDefault="00CB296D" w:rsidP="00CB296D">
            <w:pPr>
              <w:pStyle w:val="TableNormal1"/>
            </w:pPr>
          </w:p>
        </w:tc>
        <w:tc>
          <w:tcPr>
            <w:tcW w:w="4140" w:type="dxa"/>
            <w:tcBorders>
              <w:top w:val="single" w:sz="8" w:space="0" w:color="999999"/>
              <w:bottom w:val="single" w:sz="8" w:space="0" w:color="999999"/>
            </w:tcBorders>
          </w:tcPr>
          <w:p w14:paraId="533906BC" w14:textId="77777777" w:rsidR="00CB296D" w:rsidRDefault="00CB296D" w:rsidP="00CB296D">
            <w:pPr>
              <w:pStyle w:val="TableNormal1"/>
            </w:pPr>
          </w:p>
        </w:tc>
        <w:tc>
          <w:tcPr>
            <w:tcW w:w="1574" w:type="dxa"/>
            <w:tcBorders>
              <w:top w:val="single" w:sz="8" w:space="0" w:color="999999"/>
              <w:bottom w:val="single" w:sz="8" w:space="0" w:color="999999"/>
            </w:tcBorders>
          </w:tcPr>
          <w:p w14:paraId="4DC44153" w14:textId="77777777" w:rsidR="00CB296D" w:rsidRDefault="00CB296D" w:rsidP="00CB296D">
            <w:pPr>
              <w:pStyle w:val="TableNormal1"/>
            </w:pPr>
          </w:p>
        </w:tc>
      </w:tr>
      <w:tr w:rsidR="00CB296D" w:rsidRPr="002F2C64" w14:paraId="4A17FB20" w14:textId="77777777">
        <w:tc>
          <w:tcPr>
            <w:tcW w:w="1501" w:type="dxa"/>
          </w:tcPr>
          <w:p w14:paraId="24E5201D" w14:textId="77777777" w:rsidR="00CB296D" w:rsidRDefault="00CB296D" w:rsidP="00CB296D">
            <w:pPr>
              <w:pStyle w:val="TableNormal1"/>
            </w:pPr>
          </w:p>
        </w:tc>
        <w:tc>
          <w:tcPr>
            <w:tcW w:w="1800" w:type="dxa"/>
          </w:tcPr>
          <w:p w14:paraId="050DBC0D" w14:textId="77777777" w:rsidR="00CB296D" w:rsidRDefault="00CB296D" w:rsidP="00CB296D">
            <w:pPr>
              <w:pStyle w:val="TableNormal1"/>
            </w:pPr>
          </w:p>
        </w:tc>
        <w:tc>
          <w:tcPr>
            <w:tcW w:w="4140" w:type="dxa"/>
          </w:tcPr>
          <w:p w14:paraId="7AF3E515" w14:textId="77777777" w:rsidR="00CB296D" w:rsidRDefault="00CB296D" w:rsidP="00CB296D">
            <w:pPr>
              <w:pStyle w:val="TableNormal1"/>
            </w:pPr>
          </w:p>
        </w:tc>
        <w:tc>
          <w:tcPr>
            <w:tcW w:w="1574" w:type="dxa"/>
          </w:tcPr>
          <w:p w14:paraId="79A856D4" w14:textId="77777777" w:rsidR="00CB296D" w:rsidRDefault="00CB296D" w:rsidP="00CB296D">
            <w:pPr>
              <w:pStyle w:val="TableNormal1"/>
            </w:pPr>
          </w:p>
        </w:tc>
      </w:tr>
      <w:tr w:rsidR="00CB296D" w:rsidRPr="002F2C64" w14:paraId="7B80AD52" w14:textId="77777777">
        <w:tc>
          <w:tcPr>
            <w:tcW w:w="1501" w:type="dxa"/>
            <w:tcBorders>
              <w:top w:val="single" w:sz="8" w:space="0" w:color="999999"/>
              <w:bottom w:val="single" w:sz="8" w:space="0" w:color="999999"/>
            </w:tcBorders>
          </w:tcPr>
          <w:p w14:paraId="1509DB10" w14:textId="77777777" w:rsidR="00CB296D" w:rsidRDefault="00CB296D" w:rsidP="00CB296D">
            <w:pPr>
              <w:pStyle w:val="TableNormal1"/>
            </w:pPr>
          </w:p>
        </w:tc>
        <w:tc>
          <w:tcPr>
            <w:tcW w:w="1800" w:type="dxa"/>
            <w:tcBorders>
              <w:top w:val="single" w:sz="8" w:space="0" w:color="999999"/>
              <w:bottom w:val="single" w:sz="8" w:space="0" w:color="999999"/>
            </w:tcBorders>
          </w:tcPr>
          <w:p w14:paraId="36259F86" w14:textId="77777777" w:rsidR="00CB296D" w:rsidRDefault="00CB296D" w:rsidP="00CB296D">
            <w:pPr>
              <w:pStyle w:val="TableNormal1"/>
            </w:pPr>
          </w:p>
        </w:tc>
        <w:tc>
          <w:tcPr>
            <w:tcW w:w="4140" w:type="dxa"/>
            <w:tcBorders>
              <w:top w:val="single" w:sz="8" w:space="0" w:color="999999"/>
              <w:bottom w:val="single" w:sz="8" w:space="0" w:color="999999"/>
            </w:tcBorders>
          </w:tcPr>
          <w:p w14:paraId="5C659FAF" w14:textId="77777777" w:rsidR="00CB296D" w:rsidRDefault="00CB296D" w:rsidP="00CB296D">
            <w:pPr>
              <w:pStyle w:val="TableNormal1"/>
            </w:pPr>
          </w:p>
        </w:tc>
        <w:tc>
          <w:tcPr>
            <w:tcW w:w="1574" w:type="dxa"/>
            <w:tcBorders>
              <w:top w:val="single" w:sz="8" w:space="0" w:color="999999"/>
              <w:bottom w:val="single" w:sz="8" w:space="0" w:color="999999"/>
            </w:tcBorders>
          </w:tcPr>
          <w:p w14:paraId="41ABEBC5" w14:textId="77777777" w:rsidR="00CB296D" w:rsidRDefault="00CB296D" w:rsidP="00CB296D">
            <w:pPr>
              <w:pStyle w:val="TableNormal1"/>
            </w:pPr>
          </w:p>
        </w:tc>
      </w:tr>
    </w:tbl>
    <w:p w14:paraId="12860AF1" w14:textId="77777777" w:rsidR="00CB296D" w:rsidRPr="009568EA" w:rsidRDefault="00CB296D" w:rsidP="00CB296D"/>
    <w:p w14:paraId="3B5E859C" w14:textId="77777777" w:rsidR="002F2C64" w:rsidRDefault="00CB296D">
      <w:pPr>
        <w:pStyle w:val="TOC1"/>
        <w:tabs>
          <w:tab w:val="right" w:leader="dot" w:pos="9350"/>
        </w:tabs>
        <w:rPr>
          <w:b w:val="0"/>
          <w:bCs w:val="0"/>
          <w:i w:val="0"/>
          <w:iCs w:val="0"/>
          <w:noProof/>
        </w:rPr>
      </w:pPr>
      <w:r>
        <w:br w:type="page"/>
      </w:r>
    </w:p>
    <w:p w14:paraId="34388525" w14:textId="77777777" w:rsidR="002F2C64" w:rsidRPr="002F2C64" w:rsidRDefault="002F2C64">
      <w:pPr>
        <w:pStyle w:val="TOCHeading1"/>
        <w:rPr>
          <w:color w:val="0070C0"/>
        </w:rPr>
      </w:pPr>
      <w:r w:rsidRPr="002F2C64">
        <w:rPr>
          <w:color w:val="0070C0"/>
        </w:rPr>
        <w:lastRenderedPageBreak/>
        <w:t>Table of Contents</w:t>
      </w:r>
    </w:p>
    <w:p w14:paraId="77589D40" w14:textId="77777777" w:rsidR="00B778C6" w:rsidRDefault="00CB296D">
      <w:pPr>
        <w:pStyle w:val="TOC1"/>
        <w:tabs>
          <w:tab w:val="right" w:leader="dot" w:pos="9350"/>
        </w:tabs>
        <w:rPr>
          <w:rFonts w:eastAsiaTheme="minorEastAsia"/>
          <w:b w:val="0"/>
          <w:bCs w:val="0"/>
          <w:i w:val="0"/>
          <w:iCs w:val="0"/>
          <w:noProof/>
        </w:rPr>
      </w:pPr>
      <w:r>
        <w:fldChar w:fldCharType="begin"/>
      </w:r>
      <w:r>
        <w:instrText xml:space="preserve"> TOC \o "1-3" \h \z \t "Heading 9,9,Heading Part,9" </w:instrText>
      </w:r>
      <w:r>
        <w:fldChar w:fldCharType="separate"/>
      </w:r>
      <w:hyperlink w:anchor="_Toc353443155" w:history="1">
        <w:r w:rsidR="00B778C6" w:rsidRPr="00860E77">
          <w:rPr>
            <w:rStyle w:val="Hyperlink"/>
            <w:noProof/>
          </w:rPr>
          <w:t xml:space="preserve">Statement of Work 2026</w:t>
        </w:r>
        <w:r w:rsidR="00B778C6">
          <w:rPr>
            <w:noProof/>
            <w:webHidden/>
          </w:rPr>
          <w:tab/>
        </w:r>
        <w:r w:rsidR="00B778C6">
          <w:rPr>
            <w:noProof/>
            <w:webHidden/>
          </w:rPr>
          <w:fldChar w:fldCharType="begin"/>
        </w:r>
        <w:r w:rsidR="00B778C6">
          <w:rPr>
            <w:noProof/>
            <w:webHidden/>
          </w:rPr>
          <w:instrText xml:space="preserve"> PAGEREF _Toc353443155 \h </w:instrText>
        </w:r>
        <w:r w:rsidR="00B778C6">
          <w:rPr>
            <w:noProof/>
            <w:webHidden/>
          </w:rPr>
        </w:r>
        <w:r w:rsidR="00B778C6">
          <w:rPr>
            <w:noProof/>
            <w:webHidden/>
          </w:rPr>
          <w:fldChar w:fldCharType="separate"/>
        </w:r>
        <w:r w:rsidR="00B778C6">
          <w:rPr>
            <w:noProof/>
            <w:webHidden/>
          </w:rPr>
          <w:t>1</w:t>
        </w:r>
        <w:r w:rsidR="00B778C6">
          <w:rPr>
            <w:noProof/>
            <w:webHidden/>
          </w:rPr>
          <w:fldChar w:fldCharType="end"/>
        </w:r>
      </w:hyperlink>
    </w:p>
    <w:p w14:paraId="1D95A506" w14:textId="77777777" w:rsidR="00B778C6" w:rsidRDefault="00E23487">
      <w:pPr>
        <w:pStyle w:val="TOC2"/>
        <w:tabs>
          <w:tab w:val="right" w:leader="dot" w:pos="9350"/>
        </w:tabs>
        <w:rPr>
          <w:rFonts w:eastAsiaTheme="minorEastAsia"/>
          <w:noProof/>
        </w:rPr>
      </w:pPr>
      <w:hyperlink w:anchor="_Toc353443156" w:history="1">
        <w:r w:rsidR="00B778C6" w:rsidRPr="00860E77">
          <w:rPr>
            <w:rStyle w:val="Hyperlink"/>
            <w:noProof/>
          </w:rPr>
          <w:t>Overview</w:t>
        </w:r>
        <w:r w:rsidR="00B778C6">
          <w:rPr>
            <w:noProof/>
            <w:webHidden/>
          </w:rPr>
          <w:tab/>
        </w:r>
        <w:r w:rsidR="00B778C6">
          <w:rPr>
            <w:noProof/>
            <w:webHidden/>
          </w:rPr>
          <w:fldChar w:fldCharType="begin"/>
        </w:r>
        <w:r w:rsidR="00B778C6">
          <w:rPr>
            <w:noProof/>
            <w:webHidden/>
          </w:rPr>
          <w:instrText xml:space="preserve"> PAGEREF _Toc353443156 \h </w:instrText>
        </w:r>
        <w:r w:rsidR="00B778C6">
          <w:rPr>
            <w:noProof/>
            <w:webHidden/>
          </w:rPr>
        </w:r>
        <w:r w:rsidR="00B778C6">
          <w:rPr>
            <w:noProof/>
            <w:webHidden/>
          </w:rPr>
          <w:fldChar w:fldCharType="separate"/>
        </w:r>
        <w:r w:rsidR="00B778C6">
          <w:rPr>
            <w:noProof/>
            <w:webHidden/>
          </w:rPr>
          <w:t>1</w:t>
        </w:r>
        <w:r w:rsidR="00B778C6">
          <w:rPr>
            <w:noProof/>
            <w:webHidden/>
          </w:rPr>
          <w:fldChar w:fldCharType="end"/>
        </w:r>
      </w:hyperlink>
    </w:p>
    <w:p w14:paraId="10E8ABED" w14:textId="77777777" w:rsidR="00B778C6" w:rsidRDefault="00E23487">
      <w:pPr>
        <w:pStyle w:val="TOC2"/>
        <w:tabs>
          <w:tab w:val="right" w:leader="dot" w:pos="9350"/>
        </w:tabs>
        <w:rPr>
          <w:rFonts w:eastAsiaTheme="minorEastAsia"/>
          <w:noProof/>
        </w:rPr>
      </w:pPr>
      <w:hyperlink w:anchor="_Toc353443157" w:history="1">
        <w:r w:rsidR="00B778C6" w:rsidRPr="00860E77">
          <w:rPr>
            <w:rStyle w:val="Hyperlink"/>
            <w:noProof/>
          </w:rPr>
          <w:t>Scope of Work</w:t>
        </w:r>
        <w:r w:rsidR="00B778C6">
          <w:rPr>
            <w:noProof/>
            <w:webHidden/>
          </w:rPr>
          <w:tab/>
        </w:r>
        <w:r w:rsidR="00B778C6">
          <w:rPr>
            <w:noProof/>
            <w:webHidden/>
          </w:rPr>
          <w:fldChar w:fldCharType="begin"/>
        </w:r>
        <w:r w:rsidR="00B778C6">
          <w:rPr>
            <w:noProof/>
            <w:webHidden/>
          </w:rPr>
          <w:instrText xml:space="preserve"> PAGEREF _Toc353443157 \h </w:instrText>
        </w:r>
        <w:r w:rsidR="00B778C6">
          <w:rPr>
            <w:noProof/>
            <w:webHidden/>
          </w:rPr>
        </w:r>
        <w:r w:rsidR="00B778C6">
          <w:rPr>
            <w:noProof/>
            <w:webHidden/>
          </w:rPr>
          <w:fldChar w:fldCharType="separate"/>
        </w:r>
        <w:r w:rsidR="00B778C6">
          <w:rPr>
            <w:noProof/>
            <w:webHidden/>
          </w:rPr>
          <w:t>1</w:t>
        </w:r>
        <w:r w:rsidR="00B778C6">
          <w:rPr>
            <w:noProof/>
            <w:webHidden/>
          </w:rPr>
          <w:fldChar w:fldCharType="end"/>
        </w:r>
      </w:hyperlink>
    </w:p>
    <w:p w14:paraId="49186748" w14:textId="77777777" w:rsidR="00B778C6" w:rsidRDefault="00E23487">
      <w:pPr>
        <w:pStyle w:val="TOC2"/>
        <w:tabs>
          <w:tab w:val="right" w:leader="dot" w:pos="9350"/>
        </w:tabs>
        <w:rPr>
          <w:rFonts w:eastAsiaTheme="minorEastAsia"/>
          <w:noProof/>
        </w:rPr>
      </w:pPr>
      <w:hyperlink w:anchor="_Toc353443158" w:history="1">
        <w:r w:rsidR="00B778C6" w:rsidRPr="00860E77">
          <w:rPr>
            <w:rStyle w:val="Hyperlink"/>
            <w:noProof/>
          </w:rPr>
          <w:t>Project Phases</w:t>
        </w:r>
        <w:r w:rsidR="00B778C6">
          <w:rPr>
            <w:noProof/>
            <w:webHidden/>
          </w:rPr>
          <w:tab/>
        </w:r>
        <w:r w:rsidR="00B778C6">
          <w:rPr>
            <w:noProof/>
            <w:webHidden/>
          </w:rPr>
          <w:fldChar w:fldCharType="begin"/>
        </w:r>
        <w:r w:rsidR="00B778C6">
          <w:rPr>
            <w:noProof/>
            <w:webHidden/>
          </w:rPr>
          <w:instrText xml:space="preserve"> PAGEREF _Toc353443158 \h </w:instrText>
        </w:r>
        <w:r w:rsidR="00B778C6">
          <w:rPr>
            <w:noProof/>
            <w:webHidden/>
          </w:rPr>
        </w:r>
        <w:r w:rsidR="00B778C6">
          <w:rPr>
            <w:noProof/>
            <w:webHidden/>
          </w:rPr>
          <w:fldChar w:fldCharType="separate"/>
        </w:r>
        <w:r w:rsidR="00B778C6">
          <w:rPr>
            <w:noProof/>
            <w:webHidden/>
          </w:rPr>
          <w:t>1</w:t>
        </w:r>
        <w:r w:rsidR="00B778C6">
          <w:rPr>
            <w:noProof/>
            <w:webHidden/>
          </w:rPr>
          <w:fldChar w:fldCharType="end"/>
        </w:r>
      </w:hyperlink>
    </w:p>
    <w:p w14:paraId="483F1A3C" w14:textId="77777777" w:rsidR="00B778C6" w:rsidRDefault="00E23487">
      <w:pPr>
        <w:pStyle w:val="TOC3"/>
        <w:tabs>
          <w:tab w:val="right" w:leader="dot" w:pos="9350"/>
        </w:tabs>
        <w:rPr>
          <w:rFonts w:eastAsiaTheme="minorEastAsia"/>
          <w:noProof/>
        </w:rPr>
      </w:pPr>
      <w:hyperlink w:anchor="_Toc353443159" w:history="1">
        <w:r w:rsidR="00B778C6" w:rsidRPr="00860E77">
          <w:rPr>
            <w:rStyle w:val="Hyperlink"/>
            <w:noProof/>
          </w:rPr>
          <w:t>Planning and Pre-Engagement Preparation</w:t>
        </w:r>
        <w:r w:rsidR="00B778C6">
          <w:rPr>
            <w:noProof/>
            <w:webHidden/>
          </w:rPr>
          <w:tab/>
        </w:r>
        <w:r w:rsidR="00B778C6">
          <w:rPr>
            <w:noProof/>
            <w:webHidden/>
          </w:rPr>
          <w:fldChar w:fldCharType="begin"/>
        </w:r>
        <w:r w:rsidR="00B778C6">
          <w:rPr>
            <w:noProof/>
            <w:webHidden/>
          </w:rPr>
          <w:instrText xml:space="preserve"> PAGEREF _Toc353443159 \h </w:instrText>
        </w:r>
        <w:r w:rsidR="00B778C6">
          <w:rPr>
            <w:noProof/>
            <w:webHidden/>
          </w:rPr>
        </w:r>
        <w:r w:rsidR="00B778C6">
          <w:rPr>
            <w:noProof/>
            <w:webHidden/>
          </w:rPr>
          <w:fldChar w:fldCharType="separate"/>
        </w:r>
        <w:r w:rsidR="00B778C6">
          <w:rPr>
            <w:noProof/>
            <w:webHidden/>
          </w:rPr>
          <w:t>1</w:t>
        </w:r>
        <w:r w:rsidR="00B778C6">
          <w:rPr>
            <w:noProof/>
            <w:webHidden/>
          </w:rPr>
          <w:fldChar w:fldCharType="end"/>
        </w:r>
      </w:hyperlink>
    </w:p>
    <w:p w14:paraId="37DE4AE9" w14:textId="77777777" w:rsidR="00B778C6" w:rsidRDefault="00E23487">
      <w:pPr>
        <w:pStyle w:val="TOC3"/>
        <w:tabs>
          <w:tab w:val="right" w:leader="dot" w:pos="9350"/>
        </w:tabs>
        <w:rPr>
          <w:rFonts w:eastAsiaTheme="minorEastAsia"/>
          <w:noProof/>
        </w:rPr>
      </w:pPr>
      <w:hyperlink w:anchor="_Toc353443160" w:history="1">
        <w:r w:rsidR="00B778C6" w:rsidRPr="00860E77">
          <w:rPr>
            <w:rStyle w:val="Hyperlink"/>
            <w:noProof/>
          </w:rPr>
          <w:t>Installation &amp; Configuration Phase</w:t>
        </w:r>
        <w:r w:rsidR="00B778C6">
          <w:rPr>
            <w:noProof/>
            <w:webHidden/>
          </w:rPr>
          <w:tab/>
        </w:r>
        <w:r w:rsidR="00B778C6">
          <w:rPr>
            <w:noProof/>
            <w:webHidden/>
          </w:rPr>
          <w:fldChar w:fldCharType="begin"/>
        </w:r>
        <w:r w:rsidR="00B778C6">
          <w:rPr>
            <w:noProof/>
            <w:webHidden/>
          </w:rPr>
          <w:instrText xml:space="preserve"> PAGEREF _Toc353443160 \h </w:instrText>
        </w:r>
        <w:r w:rsidR="00B778C6">
          <w:rPr>
            <w:noProof/>
            <w:webHidden/>
          </w:rPr>
        </w:r>
        <w:r w:rsidR="00B778C6">
          <w:rPr>
            <w:noProof/>
            <w:webHidden/>
          </w:rPr>
          <w:fldChar w:fldCharType="separate"/>
        </w:r>
        <w:r w:rsidR="00B778C6">
          <w:rPr>
            <w:noProof/>
            <w:webHidden/>
          </w:rPr>
          <w:t>1</w:t>
        </w:r>
        <w:r w:rsidR="00B778C6">
          <w:rPr>
            <w:noProof/>
            <w:webHidden/>
          </w:rPr>
          <w:fldChar w:fldCharType="end"/>
        </w:r>
      </w:hyperlink>
    </w:p>
    <w:p w14:paraId="65ECA1B0" w14:textId="77777777" w:rsidR="00B778C6" w:rsidRDefault="00E23487">
      <w:pPr>
        <w:pStyle w:val="TOC2"/>
        <w:tabs>
          <w:tab w:val="right" w:leader="dot" w:pos="9350"/>
        </w:tabs>
        <w:rPr>
          <w:rFonts w:eastAsiaTheme="minorEastAsia"/>
          <w:noProof/>
        </w:rPr>
      </w:pPr>
      <w:hyperlink w:anchor="_Toc353443161" w:history="1">
        <w:r w:rsidR="00B778C6" w:rsidRPr="00860E77">
          <w:rPr>
            <w:rStyle w:val="Hyperlink"/>
            <w:noProof/>
          </w:rPr>
          <w:t>Out of Scope</w:t>
        </w:r>
        <w:r w:rsidR="00B778C6">
          <w:rPr>
            <w:noProof/>
            <w:webHidden/>
          </w:rPr>
          <w:tab/>
        </w:r>
        <w:r w:rsidR="00B778C6">
          <w:rPr>
            <w:noProof/>
            <w:webHidden/>
          </w:rPr>
          <w:fldChar w:fldCharType="begin"/>
        </w:r>
        <w:r w:rsidR="00B778C6">
          <w:rPr>
            <w:noProof/>
            <w:webHidden/>
          </w:rPr>
          <w:instrText xml:space="preserve"> PAGEREF _Toc353443161 \h </w:instrText>
        </w:r>
        <w:r w:rsidR="00B778C6">
          <w:rPr>
            <w:noProof/>
            <w:webHidden/>
          </w:rPr>
        </w:r>
        <w:r w:rsidR="00B778C6">
          <w:rPr>
            <w:noProof/>
            <w:webHidden/>
          </w:rPr>
          <w:fldChar w:fldCharType="separate"/>
        </w:r>
        <w:r w:rsidR="00B778C6">
          <w:rPr>
            <w:noProof/>
            <w:webHidden/>
          </w:rPr>
          <w:t>2</w:t>
        </w:r>
        <w:r w:rsidR="00B778C6">
          <w:rPr>
            <w:noProof/>
            <w:webHidden/>
          </w:rPr>
          <w:fldChar w:fldCharType="end"/>
        </w:r>
      </w:hyperlink>
    </w:p>
    <w:p w14:paraId="4203BCFF" w14:textId="77777777" w:rsidR="00B778C6" w:rsidRDefault="00E23487">
      <w:pPr>
        <w:pStyle w:val="TOC2"/>
        <w:tabs>
          <w:tab w:val="right" w:leader="dot" w:pos="9350"/>
        </w:tabs>
        <w:rPr>
          <w:rFonts w:eastAsiaTheme="minorEastAsia"/>
          <w:noProof/>
        </w:rPr>
      </w:pPr>
      <w:hyperlink w:anchor="_Toc353443162" w:history="1">
        <w:r w:rsidR="00B778C6" w:rsidRPr="00860E77">
          <w:rPr>
            <w:rStyle w:val="Hyperlink"/>
            <w:noProof/>
          </w:rPr>
          <w:t>Project Deliverables</w:t>
        </w:r>
        <w:r w:rsidR="00B778C6">
          <w:rPr>
            <w:noProof/>
            <w:webHidden/>
          </w:rPr>
          <w:tab/>
        </w:r>
        <w:r w:rsidR="00B778C6">
          <w:rPr>
            <w:noProof/>
            <w:webHidden/>
          </w:rPr>
          <w:fldChar w:fldCharType="begin"/>
        </w:r>
        <w:r w:rsidR="00B778C6">
          <w:rPr>
            <w:noProof/>
            <w:webHidden/>
          </w:rPr>
          <w:instrText xml:space="preserve"> PAGEREF _Toc353443162 \h </w:instrText>
        </w:r>
        <w:r w:rsidR="00B778C6">
          <w:rPr>
            <w:noProof/>
            <w:webHidden/>
          </w:rPr>
        </w:r>
        <w:r w:rsidR="00B778C6">
          <w:rPr>
            <w:noProof/>
            <w:webHidden/>
          </w:rPr>
          <w:fldChar w:fldCharType="separate"/>
        </w:r>
        <w:r w:rsidR="00B778C6">
          <w:rPr>
            <w:noProof/>
            <w:webHidden/>
          </w:rPr>
          <w:t>2</w:t>
        </w:r>
        <w:r w:rsidR="00B778C6">
          <w:rPr>
            <w:noProof/>
            <w:webHidden/>
          </w:rPr>
          <w:fldChar w:fldCharType="end"/>
        </w:r>
      </w:hyperlink>
    </w:p>
    <w:p w14:paraId="2476573C" w14:textId="77777777" w:rsidR="00B778C6" w:rsidRDefault="00E23487">
      <w:pPr>
        <w:pStyle w:val="TOC1"/>
        <w:tabs>
          <w:tab w:val="right" w:leader="dot" w:pos="9350"/>
        </w:tabs>
        <w:rPr>
          <w:rFonts w:eastAsiaTheme="minorEastAsia"/>
          <w:b w:val="0"/>
          <w:bCs w:val="0"/>
          <w:i w:val="0"/>
          <w:iCs w:val="0"/>
          <w:noProof/>
        </w:rPr>
      </w:pPr>
      <w:hyperlink w:anchor="_Toc353443163" w:history="1">
        <w:r w:rsidR="00B778C6" w:rsidRPr="00860E77">
          <w:rPr>
            <w:rStyle w:val="Hyperlink"/>
            <w:noProof/>
          </w:rPr>
          <w:t>[</w:t>
        </w:r>
        <w:r w:rsidR="007F1150">
          <w:rPr>
            <w:rStyle w:val="Hyperlink"/>
            <w:noProof/>
          </w:rPr>
          <w:t>Liquidware</w:t>
        </w:r>
        <w:r w:rsidR="00B778C6" w:rsidRPr="00860E77">
          <w:rPr>
            <w:rStyle w:val="Hyperlink"/>
            <w:noProof/>
          </w:rPr>
          <w:t>] Responsibilities</w:t>
        </w:r>
        <w:r w:rsidR="00B778C6">
          <w:rPr>
            <w:noProof/>
            <w:webHidden/>
          </w:rPr>
          <w:tab/>
        </w:r>
        <w:r w:rsidR="00B778C6">
          <w:rPr>
            <w:noProof/>
            <w:webHidden/>
          </w:rPr>
          <w:fldChar w:fldCharType="begin"/>
        </w:r>
        <w:r w:rsidR="00B778C6">
          <w:rPr>
            <w:noProof/>
            <w:webHidden/>
          </w:rPr>
          <w:instrText xml:space="preserve"> PAGEREF _Toc353443163 \h </w:instrText>
        </w:r>
        <w:r w:rsidR="00B778C6">
          <w:rPr>
            <w:noProof/>
            <w:webHidden/>
          </w:rPr>
        </w:r>
        <w:r w:rsidR="00B778C6">
          <w:rPr>
            <w:noProof/>
            <w:webHidden/>
          </w:rPr>
          <w:fldChar w:fldCharType="separate"/>
        </w:r>
        <w:r w:rsidR="00B778C6">
          <w:rPr>
            <w:noProof/>
            <w:webHidden/>
          </w:rPr>
          <w:t>2</w:t>
        </w:r>
        <w:r w:rsidR="00B778C6">
          <w:rPr>
            <w:noProof/>
            <w:webHidden/>
          </w:rPr>
          <w:fldChar w:fldCharType="end"/>
        </w:r>
      </w:hyperlink>
    </w:p>
    <w:p w14:paraId="6AFD4F0B" w14:textId="77777777" w:rsidR="00B778C6" w:rsidRDefault="00E23487">
      <w:pPr>
        <w:pStyle w:val="TOC1"/>
        <w:tabs>
          <w:tab w:val="right" w:leader="dot" w:pos="9350"/>
        </w:tabs>
        <w:rPr>
          <w:rFonts w:eastAsiaTheme="minorEastAsia"/>
          <w:b w:val="0"/>
          <w:bCs w:val="0"/>
          <w:i w:val="0"/>
          <w:iCs w:val="0"/>
          <w:noProof/>
        </w:rPr>
      </w:pPr>
      <w:hyperlink w:anchor="_Toc353443164" w:history="1">
        <w:r w:rsidR="00B778C6" w:rsidRPr="00860E77">
          <w:rPr>
            <w:rStyle w:val="Hyperlink"/>
            <w:noProof/>
          </w:rPr>
          <w:t>Client, Inc. Responsibilities and Assumptions</w:t>
        </w:r>
        <w:r w:rsidR="00B778C6">
          <w:rPr>
            <w:noProof/>
            <w:webHidden/>
          </w:rPr>
          <w:tab/>
        </w:r>
        <w:r w:rsidR="00B778C6">
          <w:rPr>
            <w:noProof/>
            <w:webHidden/>
          </w:rPr>
          <w:fldChar w:fldCharType="begin"/>
        </w:r>
        <w:r w:rsidR="00B778C6">
          <w:rPr>
            <w:noProof/>
            <w:webHidden/>
          </w:rPr>
          <w:instrText xml:space="preserve"> PAGEREF _Toc353443164 \h </w:instrText>
        </w:r>
        <w:r w:rsidR="00B778C6">
          <w:rPr>
            <w:noProof/>
            <w:webHidden/>
          </w:rPr>
        </w:r>
        <w:r w:rsidR="00B778C6">
          <w:rPr>
            <w:noProof/>
            <w:webHidden/>
          </w:rPr>
          <w:fldChar w:fldCharType="separate"/>
        </w:r>
        <w:r w:rsidR="00B778C6">
          <w:rPr>
            <w:noProof/>
            <w:webHidden/>
          </w:rPr>
          <w:t>2</w:t>
        </w:r>
        <w:r w:rsidR="00B778C6">
          <w:rPr>
            <w:noProof/>
            <w:webHidden/>
          </w:rPr>
          <w:fldChar w:fldCharType="end"/>
        </w:r>
      </w:hyperlink>
    </w:p>
    <w:p w14:paraId="12CE4652" w14:textId="77777777" w:rsidR="00B778C6" w:rsidRDefault="00E23487">
      <w:pPr>
        <w:pStyle w:val="TOC1"/>
        <w:tabs>
          <w:tab w:val="right" w:leader="dot" w:pos="9350"/>
        </w:tabs>
        <w:rPr>
          <w:rFonts w:eastAsiaTheme="minorEastAsia"/>
          <w:b w:val="0"/>
          <w:bCs w:val="0"/>
          <w:i w:val="0"/>
          <w:iCs w:val="0"/>
          <w:noProof/>
        </w:rPr>
      </w:pPr>
      <w:hyperlink w:anchor="_Toc353443165" w:history="1">
        <w:r w:rsidR="00B778C6" w:rsidRPr="00860E77">
          <w:rPr>
            <w:rStyle w:val="Hyperlink"/>
            <w:noProof/>
          </w:rPr>
          <w:t>Technical Requirements and Specifications</w:t>
        </w:r>
        <w:r w:rsidR="00B778C6">
          <w:rPr>
            <w:noProof/>
            <w:webHidden/>
          </w:rPr>
          <w:tab/>
        </w:r>
        <w:r w:rsidR="00B778C6">
          <w:rPr>
            <w:noProof/>
            <w:webHidden/>
          </w:rPr>
          <w:fldChar w:fldCharType="begin"/>
        </w:r>
        <w:r w:rsidR="00B778C6">
          <w:rPr>
            <w:noProof/>
            <w:webHidden/>
          </w:rPr>
          <w:instrText xml:space="preserve"> PAGEREF _Toc353443165 \h </w:instrText>
        </w:r>
        <w:r w:rsidR="00B778C6">
          <w:rPr>
            <w:noProof/>
            <w:webHidden/>
          </w:rPr>
        </w:r>
        <w:r w:rsidR="00B778C6">
          <w:rPr>
            <w:noProof/>
            <w:webHidden/>
          </w:rPr>
          <w:fldChar w:fldCharType="separate"/>
        </w:r>
        <w:r w:rsidR="00B778C6">
          <w:rPr>
            <w:noProof/>
            <w:webHidden/>
          </w:rPr>
          <w:t>3</w:t>
        </w:r>
        <w:r w:rsidR="00B778C6">
          <w:rPr>
            <w:noProof/>
            <w:webHidden/>
          </w:rPr>
          <w:fldChar w:fldCharType="end"/>
        </w:r>
      </w:hyperlink>
    </w:p>
    <w:p w14:paraId="0E6C6BDE" w14:textId="77777777" w:rsidR="00B778C6" w:rsidRDefault="00E23487">
      <w:pPr>
        <w:pStyle w:val="TOC1"/>
        <w:tabs>
          <w:tab w:val="right" w:leader="dot" w:pos="9350"/>
        </w:tabs>
        <w:rPr>
          <w:rFonts w:eastAsiaTheme="minorEastAsia"/>
          <w:b w:val="0"/>
          <w:bCs w:val="0"/>
          <w:i w:val="0"/>
          <w:iCs w:val="0"/>
          <w:noProof/>
        </w:rPr>
      </w:pPr>
      <w:hyperlink w:anchor="_Toc353443166" w:history="1">
        <w:r w:rsidR="00B778C6" w:rsidRPr="00860E77">
          <w:rPr>
            <w:rStyle w:val="Hyperlink"/>
            <w:noProof/>
          </w:rPr>
          <w:t>Completion and Termination Criteria</w:t>
        </w:r>
        <w:r w:rsidR="00B778C6">
          <w:rPr>
            <w:noProof/>
            <w:webHidden/>
          </w:rPr>
          <w:tab/>
        </w:r>
        <w:r w:rsidR="00B778C6">
          <w:rPr>
            <w:noProof/>
            <w:webHidden/>
          </w:rPr>
          <w:fldChar w:fldCharType="begin"/>
        </w:r>
        <w:r w:rsidR="00B778C6">
          <w:rPr>
            <w:noProof/>
            <w:webHidden/>
          </w:rPr>
          <w:instrText xml:space="preserve"> PAGEREF _Toc353443166 \h </w:instrText>
        </w:r>
        <w:r w:rsidR="00B778C6">
          <w:rPr>
            <w:noProof/>
            <w:webHidden/>
          </w:rPr>
        </w:r>
        <w:r w:rsidR="00B778C6">
          <w:rPr>
            <w:noProof/>
            <w:webHidden/>
          </w:rPr>
          <w:fldChar w:fldCharType="separate"/>
        </w:r>
        <w:r w:rsidR="00B778C6">
          <w:rPr>
            <w:noProof/>
            <w:webHidden/>
          </w:rPr>
          <w:t>4</w:t>
        </w:r>
        <w:r w:rsidR="00B778C6">
          <w:rPr>
            <w:noProof/>
            <w:webHidden/>
          </w:rPr>
          <w:fldChar w:fldCharType="end"/>
        </w:r>
      </w:hyperlink>
    </w:p>
    <w:p w14:paraId="7072E056" w14:textId="77777777" w:rsidR="00B778C6" w:rsidRDefault="00E23487">
      <w:pPr>
        <w:pStyle w:val="TOC1"/>
        <w:tabs>
          <w:tab w:val="right" w:leader="dot" w:pos="9350"/>
        </w:tabs>
        <w:rPr>
          <w:rFonts w:eastAsiaTheme="minorEastAsia"/>
          <w:b w:val="0"/>
          <w:bCs w:val="0"/>
          <w:i w:val="0"/>
          <w:iCs w:val="0"/>
          <w:noProof/>
        </w:rPr>
      </w:pPr>
      <w:hyperlink w:anchor="_Toc353443167" w:history="1">
        <w:r w:rsidR="00B778C6" w:rsidRPr="00860E77">
          <w:rPr>
            <w:rStyle w:val="Hyperlink"/>
            <w:noProof/>
          </w:rPr>
          <w:t>Charges</w:t>
        </w:r>
        <w:r w:rsidR="00B778C6">
          <w:rPr>
            <w:noProof/>
            <w:webHidden/>
          </w:rPr>
          <w:tab/>
        </w:r>
        <w:r w:rsidR="00B778C6">
          <w:rPr>
            <w:noProof/>
            <w:webHidden/>
          </w:rPr>
          <w:fldChar w:fldCharType="begin"/>
        </w:r>
        <w:r w:rsidR="00B778C6">
          <w:rPr>
            <w:noProof/>
            <w:webHidden/>
          </w:rPr>
          <w:instrText xml:space="preserve"> PAGEREF _Toc353443167 \h </w:instrText>
        </w:r>
        <w:r w:rsidR="00B778C6">
          <w:rPr>
            <w:noProof/>
            <w:webHidden/>
          </w:rPr>
        </w:r>
        <w:r w:rsidR="00B778C6">
          <w:rPr>
            <w:noProof/>
            <w:webHidden/>
          </w:rPr>
          <w:fldChar w:fldCharType="separate"/>
        </w:r>
        <w:r w:rsidR="00B778C6">
          <w:rPr>
            <w:noProof/>
            <w:webHidden/>
          </w:rPr>
          <w:t>4</w:t>
        </w:r>
        <w:r w:rsidR="00B778C6">
          <w:rPr>
            <w:noProof/>
            <w:webHidden/>
          </w:rPr>
          <w:fldChar w:fldCharType="end"/>
        </w:r>
      </w:hyperlink>
    </w:p>
    <w:p w14:paraId="02154865" w14:textId="77777777" w:rsidR="00CB296D" w:rsidRDefault="00CB296D" w:rsidP="00CB296D">
      <w:pPr>
        <w:outlineLvl w:val="0"/>
      </w:pPr>
      <w:r>
        <w:fldChar w:fldCharType="end"/>
      </w:r>
    </w:p>
    <w:p w14:paraId="0586F5A1" w14:textId="77777777" w:rsidR="00CB296D" w:rsidRDefault="00CB296D" w:rsidP="00CB296D">
      <w:pPr>
        <w:sectPr w:rsidR="00CB296D">
          <w:footerReference w:type="default" r:id="rId12"/>
          <w:pgSz w:w="12240" w:h="15840" w:code="9"/>
          <w:pgMar w:top="1440" w:right="1440" w:bottom="1440" w:left="1440" w:header="709" w:footer="567" w:gutter="0"/>
          <w:cols w:space="708"/>
          <w:docGrid w:linePitch="360"/>
        </w:sectPr>
      </w:pPr>
    </w:p>
    <w:p w14:paraId="2589D80A" w14:textId="77777777" w:rsidR="00CB296D" w:rsidRPr="007D1A89" w:rsidRDefault="00CB296D" w:rsidP="007D1A89">
      <w:pPr>
        <w:pStyle w:val="Heading1"/>
      </w:pPr>
      <w:bookmarkStart w:id="4" w:name="bmBodyStart"/>
      <w:bookmarkStart w:id="5" w:name="_Toc353443123"/>
      <w:bookmarkStart w:id="6" w:name="_Toc353443155"/>
      <w:bookmarkEnd w:id="4"/>
      <w:r w:rsidRPr="007D1A89">
        <w:lastRenderedPageBreak/>
        <w:t xml:space="preserve">Statement of Work 2026</w:t>
      </w:r>
      <w:bookmarkEnd w:id="5"/>
      <w:bookmarkEnd w:id="6"/>
    </w:p>
    <w:p w14:paraId="3431CB18" w14:textId="77777777" w:rsidR="00CB296D" w:rsidRPr="00B54B91" w:rsidRDefault="00CB296D" w:rsidP="00CB296D">
      <w:r w:rsidRPr="00B54B91">
        <w:t xml:space="preserve">This Statement of Work and its incorporated Terms and Conditions constitute a Professional Services Agreement between </w:t>
      </w:r>
      <w:r>
        <w:rPr>
          <w:highlight w:val="yellow"/>
        </w:rPr>
        <w:t xml:space="preserve">Liquidware Labs</w:t>
      </w:r>
      <w:r w:rsidRPr="00AC7F9D">
        <w:rPr>
          <w:highlight w:val="yellow"/>
        </w:rPr>
        <w:t xml:space="preserve"> </w:t>
      </w:r>
      <w:r w:rsidR="002F2C64" w:rsidRPr="00AC7F9D">
        <w:rPr>
          <w:highlight w:val="yellow"/>
        </w:rPr>
        <w:t>[</w:t>
      </w:r>
      <w:r>
        <w:rPr>
          <w:highlight w:val="yellow"/>
        </w:rPr>
        <w:t xml:space="preserve">Liquidware</w:t>
      </w:r>
      <w:r w:rsidR="002F2C64" w:rsidRPr="00AC7F9D">
        <w:rPr>
          <w:highlight w:val="yellow"/>
        </w:rPr>
        <w:t>]</w:t>
      </w:r>
      <w:r w:rsidRPr="00B54B91">
        <w:t xml:space="preserve"> and </w:t>
      </w:r>
      <w:r w:rsidR="009D673B" w:rsidRPr="00AC7F9D">
        <w:rPr>
          <w:highlight w:val="yellow"/>
        </w:rPr>
        <w:fldChar w:fldCharType="begin"/>
      </w:r>
      <w:r w:rsidR="009D673B" w:rsidRPr="00AC7F9D">
        <w:rPr>
          <w:highlight w:val="yellow"/>
        </w:rPr>
        <w:instrText xml:space="preserve"> DOCPROPERTY  ClientLongName  \* MERGEFORMAT </w:instrText>
      </w:r>
      <w:r w:rsidR="009D673B" w:rsidRPr="00AC7F9D">
        <w:rPr>
          <w:highlight w:val="yellow"/>
        </w:rPr>
        <w:fldChar w:fldCharType="separate"/>
      </w:r>
      <w:r w:rsidRPr="00AC7F9D">
        <w:rPr>
          <w:highlight w:val="yellow"/>
        </w:rPr>
        <w:t>Client, Inc.</w:t>
      </w:r>
      <w:r w:rsidR="009D673B" w:rsidRPr="00AC7F9D">
        <w:rPr>
          <w:highlight w:val="yellow"/>
        </w:rPr>
        <w:fldChar w:fldCharType="end"/>
      </w:r>
      <w:r w:rsidRPr="00AC7F9D">
        <w:rPr>
          <w:highlight w:val="yellow"/>
        </w:rPr>
        <w:t>.,</w:t>
      </w:r>
      <w:r>
        <w:t xml:space="preserve"> hereinafter, “</w:t>
      </w:r>
      <w:r w:rsidR="00E23487">
        <w:fldChar w:fldCharType="begin"/>
      </w:r>
      <w:r w:rsidR="00E23487">
        <w:instrText xml:space="preserve"> DOCPROPERTY  ClientShortName  \* MERGEFORMAT </w:instrText>
      </w:r>
      <w:r w:rsidR="00E23487">
        <w:fldChar w:fldCharType="separate"/>
      </w:r>
      <w:r>
        <w:t>Client</w:t>
      </w:r>
      <w:r w:rsidR="00E23487">
        <w:fldChar w:fldCharType="end"/>
      </w:r>
      <w:r>
        <w:t>”</w:t>
      </w:r>
      <w:r w:rsidRPr="00B54B91">
        <w:t>.</w:t>
      </w:r>
    </w:p>
    <w:p w14:paraId="75492FA5" w14:textId="77777777" w:rsidR="00CB296D" w:rsidRPr="00C41361" w:rsidRDefault="00CB296D" w:rsidP="007D1A89">
      <w:pPr>
        <w:pStyle w:val="Heading2"/>
      </w:pPr>
      <w:bookmarkStart w:id="7" w:name="_Toc353443124"/>
      <w:bookmarkStart w:id="8" w:name="_Toc353443156"/>
      <w:r w:rsidRPr="00C41361">
        <w:t>Overview</w:t>
      </w:r>
      <w:bookmarkEnd w:id="7"/>
      <w:bookmarkEnd w:id="8"/>
    </w:p>
    <w:p w14:paraId="13B5BFEC" w14:textId="77777777" w:rsidR="00CB296D" w:rsidRDefault="00CB296D" w:rsidP="00CB296D">
      <w:pPr>
        <w:pStyle w:val="BodyText"/>
      </w:pPr>
      <w:bookmarkStart w:id="9" w:name="_Toc166256018"/>
      <w:r>
        <w:t xml:space="preserve">A centralized approach to Windows user profiles benefits organizations in many ways.  A successful implementation will manage the profiles, allow them to co-exist with various versions of Windows Operating Systems and delivery methods, and enable organizations to migrate to the next version of Windows easily.  </w:t>
      </w:r>
    </w:p>
    <w:p w14:paraId="3E907D0D" w14:textId="77777777" w:rsidR="00CB296D" w:rsidRPr="008622AB" w:rsidRDefault="00CB296D" w:rsidP="007D1A89">
      <w:pPr>
        <w:pStyle w:val="Heading2"/>
      </w:pPr>
      <w:bookmarkStart w:id="10" w:name="_Toc227568636"/>
      <w:bookmarkStart w:id="11" w:name="_Toc227568692"/>
      <w:bookmarkStart w:id="12" w:name="_Toc227576101"/>
      <w:bookmarkStart w:id="13" w:name="_Toc227577884"/>
      <w:bookmarkStart w:id="14" w:name="_Toc227578011"/>
      <w:bookmarkStart w:id="15" w:name="_Toc227568637"/>
      <w:bookmarkStart w:id="16" w:name="_Toc227568693"/>
      <w:bookmarkStart w:id="17" w:name="_Toc227576102"/>
      <w:bookmarkStart w:id="18" w:name="_Toc227577885"/>
      <w:bookmarkStart w:id="19" w:name="_Toc227578012"/>
      <w:bookmarkStart w:id="20" w:name="_Toc227568638"/>
      <w:bookmarkStart w:id="21" w:name="_Toc227568694"/>
      <w:bookmarkStart w:id="22" w:name="_Toc227576103"/>
      <w:bookmarkStart w:id="23" w:name="_Toc227577886"/>
      <w:bookmarkStart w:id="24" w:name="_Toc227578013"/>
      <w:bookmarkStart w:id="25" w:name="_Toc227578014"/>
      <w:bookmarkStart w:id="26" w:name="_Toc353443125"/>
      <w:bookmarkStart w:id="27" w:name="_Toc353443157"/>
      <w:bookmarkStart w:id="28" w:name="_Toc148260332"/>
      <w:bookmarkStart w:id="29" w:name="_Ref176863795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Pr="008622AB">
        <w:t>Scope of Work</w:t>
      </w:r>
      <w:bookmarkEnd w:id="25"/>
      <w:bookmarkEnd w:id="26"/>
      <w:bookmarkEnd w:id="27"/>
    </w:p>
    <w:p w14:paraId="481A3E07" w14:textId="77777777" w:rsidR="00CB296D" w:rsidRPr="00643A49" w:rsidRDefault="00CB296D" w:rsidP="00CB296D">
      <w:pPr>
        <w:pStyle w:val="BodyText"/>
      </w:pPr>
      <w:bookmarkStart w:id="30" w:name="_Toc148260336"/>
      <w:bookmarkEnd w:id="28"/>
      <w:bookmarkEnd w:id="29"/>
      <w:r w:rsidRPr="00643A49">
        <w:t>This scope of work defines the project phases</w:t>
      </w:r>
      <w:r>
        <w:t>, assessment activities,</w:t>
      </w:r>
      <w:r w:rsidRPr="00643A49">
        <w:t xml:space="preserve"> and deliverables.</w:t>
      </w:r>
      <w:r>
        <w:t xml:space="preserve"> </w:t>
      </w:r>
    </w:p>
    <w:p w14:paraId="31CA785F" w14:textId="77777777" w:rsidR="00CB296D" w:rsidRPr="007D1A89" w:rsidRDefault="00CB296D" w:rsidP="007D1A89">
      <w:pPr>
        <w:pStyle w:val="Heading2"/>
      </w:pPr>
      <w:bookmarkStart w:id="31" w:name="_Toc227578015"/>
      <w:bookmarkStart w:id="32" w:name="_Toc353443126"/>
      <w:bookmarkStart w:id="33" w:name="_Toc353443158"/>
      <w:r w:rsidRPr="007D1A89">
        <w:t>Project Phases</w:t>
      </w:r>
      <w:bookmarkEnd w:id="31"/>
      <w:bookmarkEnd w:id="32"/>
      <w:bookmarkEnd w:id="33"/>
    </w:p>
    <w:p w14:paraId="3F78A895" w14:textId="77777777" w:rsidR="00CB296D" w:rsidRDefault="00CB296D" w:rsidP="00CB296D">
      <w:pPr>
        <w:pStyle w:val="BodyText"/>
      </w:pPr>
      <w:r>
        <w:t>The activities for this engagement are organized in phases as follows:</w:t>
      </w:r>
    </w:p>
    <w:p w14:paraId="12E82E54" w14:textId="77777777" w:rsidR="00CB296D" w:rsidRDefault="00CB296D" w:rsidP="00CB296D">
      <w:pPr>
        <w:pStyle w:val="BodyText"/>
        <w:numPr>
          <w:ilvl w:val="0"/>
          <w:numId w:val="16"/>
        </w:numPr>
      </w:pPr>
      <w:r>
        <w:t>Planning and Pre-Engagement Preparation</w:t>
      </w:r>
    </w:p>
    <w:p w14:paraId="704609F4" w14:textId="77777777" w:rsidR="00CB296D" w:rsidRDefault="00CB296D" w:rsidP="00CB296D">
      <w:pPr>
        <w:pStyle w:val="BodyText"/>
        <w:numPr>
          <w:ilvl w:val="0"/>
          <w:numId w:val="16"/>
        </w:numPr>
      </w:pPr>
      <w:r>
        <w:t xml:space="preserve">Installation &amp; </w:t>
      </w:r>
      <w:r w:rsidR="005565A0">
        <w:t xml:space="preserve">Initial Test Configuration </w:t>
      </w:r>
    </w:p>
    <w:p w14:paraId="49F8D3BF" w14:textId="77777777" w:rsidR="00CB296D" w:rsidRDefault="005565A0" w:rsidP="00CB296D">
      <w:pPr>
        <w:pStyle w:val="BodyText"/>
        <w:numPr>
          <w:ilvl w:val="0"/>
          <w:numId w:val="16"/>
        </w:numPr>
      </w:pPr>
      <w:r>
        <w:t>Knowledge Transfer on Tuning</w:t>
      </w:r>
    </w:p>
    <w:p w14:paraId="69E014D6" w14:textId="77777777" w:rsidR="00CB296D" w:rsidRPr="007D1A89" w:rsidRDefault="00CB296D" w:rsidP="007D1A89">
      <w:pPr>
        <w:pStyle w:val="Heading3"/>
      </w:pPr>
      <w:bookmarkStart w:id="34" w:name="_Toc221292200"/>
      <w:bookmarkStart w:id="35" w:name="_Ref227566440"/>
      <w:bookmarkStart w:id="36" w:name="_Toc353443127"/>
      <w:bookmarkStart w:id="37" w:name="_Toc353443159"/>
      <w:r w:rsidRPr="007D1A89">
        <w:t>Planning and Pre-Engagement Preparation</w:t>
      </w:r>
      <w:bookmarkEnd w:id="34"/>
      <w:bookmarkEnd w:id="35"/>
      <w:bookmarkEnd w:id="36"/>
      <w:bookmarkEnd w:id="37"/>
    </w:p>
    <w:p w14:paraId="548C3666" w14:textId="77777777" w:rsidR="00CB296D" w:rsidRPr="001336EC" w:rsidRDefault="007F1150" w:rsidP="00CB296D">
      <w:pPr>
        <w:pStyle w:val="BodyText"/>
      </w:pPr>
      <w:r>
        <w:rPr>
          <w:shd w:val="clear" w:color="auto" w:fill="FFFF00"/>
        </w:rPr>
        <w:t>Liquidware</w:t>
      </w:r>
      <w:r w:rsidR="00CB296D" w:rsidRPr="008059E7">
        <w:rPr>
          <w:shd w:val="clear" w:color="auto" w:fill="FFFF00"/>
        </w:rPr>
        <w:t xml:space="preserve"> </w:t>
      </w:r>
      <w:r w:rsidR="00CB296D" w:rsidRPr="001336EC">
        <w:t xml:space="preserve">will conduct a pre-engagement planning call with </w:t>
      </w:r>
      <w:r w:rsidR="00E23487">
        <w:fldChar w:fldCharType="begin"/>
      </w:r>
      <w:r w:rsidR="00E23487">
        <w:instrText xml:space="preserve"> DOCPROPERTY  ClientLongName  \* MERGEFORMAT </w:instrText>
      </w:r>
      <w:r w:rsidR="00E23487">
        <w:fldChar w:fldCharType="separate"/>
      </w:r>
      <w:r w:rsidR="00CB296D">
        <w:t>Client, Inc.</w:t>
      </w:r>
      <w:r w:rsidR="00E23487">
        <w:fldChar w:fldCharType="end"/>
      </w:r>
      <w:r w:rsidR="00CB296D">
        <w:t xml:space="preserve"> </w:t>
      </w:r>
      <w:r w:rsidR="00CB296D" w:rsidRPr="001336EC">
        <w:t xml:space="preserve">to initiate the project. </w:t>
      </w:r>
      <w:r w:rsidR="00CB296D">
        <w:t xml:space="preserve">The duration of this call will be around </w:t>
      </w:r>
      <w:r w:rsidR="00CB296D" w:rsidRPr="008E7F18">
        <w:rPr>
          <w:highlight w:val="yellow"/>
        </w:rPr>
        <w:t>1</w:t>
      </w:r>
      <w:r w:rsidR="005565A0" w:rsidRPr="008E7F18">
        <w:rPr>
          <w:highlight w:val="yellow"/>
        </w:rPr>
        <w:t xml:space="preserve">-2 </w:t>
      </w:r>
      <w:r w:rsidR="00CB296D" w:rsidRPr="008E7F18">
        <w:rPr>
          <w:highlight w:val="yellow"/>
        </w:rPr>
        <w:t>hour</w:t>
      </w:r>
      <w:r w:rsidR="005565A0" w:rsidRPr="008E7F18">
        <w:rPr>
          <w:highlight w:val="yellow"/>
        </w:rPr>
        <w:t>s</w:t>
      </w:r>
      <w:r w:rsidR="00CB296D">
        <w:t>. The agenda of this planning call includes</w:t>
      </w:r>
      <w:r w:rsidR="00CB296D" w:rsidRPr="001336EC">
        <w:t>:</w:t>
      </w:r>
    </w:p>
    <w:p w14:paraId="220FCD09" w14:textId="77777777" w:rsidR="00CB296D" w:rsidRDefault="00CB296D" w:rsidP="00CB296D">
      <w:pPr>
        <w:numPr>
          <w:ilvl w:val="0"/>
          <w:numId w:val="17"/>
        </w:numPr>
        <w:spacing w:before="120" w:after="120" w:line="240" w:lineRule="auto"/>
      </w:pPr>
      <w:r w:rsidRPr="001336EC">
        <w:t>P</w:t>
      </w:r>
      <w:r>
        <w:t>roject timelines and scheduling</w:t>
      </w:r>
    </w:p>
    <w:p w14:paraId="53398DE9" w14:textId="77777777" w:rsidR="00CB296D" w:rsidRDefault="00CB296D" w:rsidP="00CB296D">
      <w:pPr>
        <w:numPr>
          <w:ilvl w:val="0"/>
          <w:numId w:val="17"/>
        </w:numPr>
        <w:spacing w:before="120" w:after="120" w:line="240" w:lineRule="auto"/>
      </w:pPr>
      <w:r w:rsidRPr="001336EC">
        <w:t xml:space="preserve">Identification of key </w:t>
      </w:r>
      <w:r w:rsidR="00E23487">
        <w:fldChar w:fldCharType="begin"/>
      </w:r>
      <w:r w:rsidR="00E23487">
        <w:instrText xml:space="preserve"> DOCPROPERTY  ClientLongName  \* MERGEFORMAT </w:instrText>
      </w:r>
      <w:r w:rsidR="00E23487">
        <w:fldChar w:fldCharType="separate"/>
      </w:r>
      <w:r>
        <w:t>Client, Inc.</w:t>
      </w:r>
      <w:r w:rsidR="00E23487">
        <w:fldChar w:fldCharType="end"/>
      </w:r>
      <w:r w:rsidRPr="001336EC">
        <w:t xml:space="preserve"> </w:t>
      </w:r>
      <w:r>
        <w:t xml:space="preserve">and </w:t>
      </w:r>
      <w:r w:rsidRPr="001336EC">
        <w:t>project team members</w:t>
      </w:r>
    </w:p>
    <w:p w14:paraId="620613F6" w14:textId="77777777" w:rsidR="00CB296D" w:rsidRDefault="00CB296D" w:rsidP="00CB296D">
      <w:pPr>
        <w:numPr>
          <w:ilvl w:val="0"/>
          <w:numId w:val="17"/>
        </w:numPr>
        <w:spacing w:before="120" w:after="120" w:line="240" w:lineRule="auto"/>
      </w:pPr>
      <w:r w:rsidRPr="001336EC">
        <w:t xml:space="preserve">Identification of any </w:t>
      </w:r>
      <w:r>
        <w:t xml:space="preserve">user profile and migration prerequisites, such as </w:t>
      </w:r>
      <w:r w:rsidRPr="001336EC">
        <w:t xml:space="preserve">required hardware; software, networking, and security </w:t>
      </w:r>
      <w:r>
        <w:t xml:space="preserve">access required </w:t>
      </w:r>
      <w:r w:rsidRPr="001336EC">
        <w:t>to successfully complete this engagement (see</w:t>
      </w:r>
      <w:r>
        <w:t xml:space="preserve"> the section </w:t>
      </w:r>
      <w:r>
        <w:fldChar w:fldCharType="begin"/>
      </w:r>
      <w:r>
        <w:instrText xml:space="preserve"> REF _Ref227566602 \h </w:instrText>
      </w:r>
      <w:r>
        <w:fldChar w:fldCharType="separate"/>
      </w:r>
      <w:r w:rsidRPr="00CA2AB2">
        <w:t>Technical Requirements</w:t>
      </w:r>
      <w:r>
        <w:t xml:space="preserve"> and Specifications</w:t>
      </w:r>
      <w:r>
        <w:fldChar w:fldCharType="end"/>
      </w:r>
      <w:r>
        <w:t>)</w:t>
      </w:r>
    </w:p>
    <w:p w14:paraId="1E38A8EC" w14:textId="77777777" w:rsidR="00CB296D" w:rsidRPr="007D1A89" w:rsidRDefault="00CB296D" w:rsidP="007D1A89">
      <w:pPr>
        <w:pStyle w:val="Heading3"/>
      </w:pPr>
      <w:bookmarkStart w:id="38" w:name="_Toc353443128"/>
      <w:bookmarkStart w:id="39" w:name="_Toc353443160"/>
      <w:r w:rsidRPr="007D1A89">
        <w:t>Installation &amp; Configuration</w:t>
      </w:r>
      <w:r w:rsidR="005565A0" w:rsidRPr="007D1A89">
        <w:t xml:space="preserve"> Phase</w:t>
      </w:r>
      <w:bookmarkEnd w:id="38"/>
      <w:bookmarkEnd w:id="39"/>
    </w:p>
    <w:p w14:paraId="7EB5366E" w14:textId="77777777" w:rsidR="00CB296D" w:rsidRPr="009A0B91" w:rsidRDefault="007F1150" w:rsidP="00CB296D">
      <w:pPr>
        <w:pStyle w:val="BodyText"/>
        <w:keepNext/>
        <w:keepLines/>
      </w:pPr>
      <w:r>
        <w:rPr>
          <w:shd w:val="clear" w:color="auto" w:fill="FFFF00"/>
        </w:rPr>
        <w:t>Liquidware</w:t>
      </w:r>
      <w:r w:rsidR="002C78F5">
        <w:rPr>
          <w:shd w:val="clear" w:color="auto" w:fill="FFFF00"/>
        </w:rPr>
        <w:t xml:space="preserve"> </w:t>
      </w:r>
      <w:r w:rsidR="002C78F5" w:rsidRPr="008059E7">
        <w:rPr>
          <w:shd w:val="clear" w:color="auto" w:fill="FFFF00"/>
        </w:rPr>
        <w:t>will</w:t>
      </w:r>
      <w:r w:rsidR="00CB296D" w:rsidRPr="009A0B91">
        <w:t xml:space="preserve"> lead an </w:t>
      </w:r>
      <w:r w:rsidR="005565A0">
        <w:t>installation and configuration</w:t>
      </w:r>
      <w:r w:rsidR="00CB296D" w:rsidRPr="009A0B91">
        <w:t xml:space="preserve"> meeting </w:t>
      </w:r>
      <w:r w:rsidR="00CB296D">
        <w:t xml:space="preserve">with the </w:t>
      </w:r>
      <w:r w:rsidR="005565A0">
        <w:t>required</w:t>
      </w:r>
      <w:r w:rsidR="00CB296D">
        <w:t xml:space="preserve"> involved project participant</w:t>
      </w:r>
      <w:r w:rsidR="005565A0">
        <w:t xml:space="preserve">s.  </w:t>
      </w:r>
      <w:r>
        <w:t>Liquidware</w:t>
      </w:r>
      <w:r w:rsidR="005565A0">
        <w:t xml:space="preserve"> estimates</w:t>
      </w:r>
      <w:r w:rsidR="00CB296D">
        <w:t xml:space="preserve"> spending about </w:t>
      </w:r>
      <w:r w:rsidR="00CB296D" w:rsidRPr="008E7F18">
        <w:rPr>
          <w:highlight w:val="yellow"/>
        </w:rPr>
        <w:t>2</w:t>
      </w:r>
      <w:r w:rsidR="008E7F18">
        <w:rPr>
          <w:highlight w:val="yellow"/>
        </w:rPr>
        <w:t>-8</w:t>
      </w:r>
      <w:r w:rsidR="00CB296D" w:rsidRPr="008E7F18">
        <w:rPr>
          <w:highlight w:val="yellow"/>
        </w:rPr>
        <w:t xml:space="preserve"> hours</w:t>
      </w:r>
      <w:r w:rsidR="00CB296D">
        <w:t xml:space="preserve"> with </w:t>
      </w:r>
      <w:r w:rsidR="00E23487">
        <w:fldChar w:fldCharType="begin"/>
      </w:r>
      <w:r w:rsidR="00E23487">
        <w:instrText xml:space="preserve"> DOCPROPERTY  ClientShortName  \* MERGEFORMAT </w:instrText>
      </w:r>
      <w:r w:rsidR="00E23487">
        <w:fldChar w:fldCharType="separate"/>
      </w:r>
      <w:r w:rsidR="00CB296D">
        <w:t>Client</w:t>
      </w:r>
      <w:r w:rsidR="00E23487">
        <w:fldChar w:fldCharType="end"/>
      </w:r>
      <w:r w:rsidR="00CB296D">
        <w:t xml:space="preserve"> team members in this phase. </w:t>
      </w:r>
      <w:r w:rsidR="00CB296D" w:rsidRPr="009A0B91">
        <w:t>The objectives of th</w:t>
      </w:r>
      <w:r w:rsidR="00CB296D">
        <w:t xml:space="preserve">is phase </w:t>
      </w:r>
      <w:r w:rsidR="00CB296D" w:rsidRPr="009A0B91">
        <w:t>are:</w:t>
      </w:r>
    </w:p>
    <w:p w14:paraId="08F60BDB" w14:textId="77777777" w:rsidR="00CB296D" w:rsidRDefault="00CB296D" w:rsidP="00CB296D">
      <w:pPr>
        <w:numPr>
          <w:ilvl w:val="0"/>
          <w:numId w:val="18"/>
        </w:numPr>
        <w:spacing w:before="120" w:after="120" w:line="240" w:lineRule="auto"/>
      </w:pPr>
      <w:r w:rsidRPr="009A0B91">
        <w:t xml:space="preserve">Confirm prerequisites noted in </w:t>
      </w:r>
      <w:r>
        <w:t xml:space="preserve">the section, </w:t>
      </w:r>
      <w:r>
        <w:fldChar w:fldCharType="begin"/>
      </w:r>
      <w:r>
        <w:instrText xml:space="preserve"> REF _Ref227566698 \h </w:instrText>
      </w:r>
      <w:r>
        <w:fldChar w:fldCharType="separate"/>
      </w:r>
      <w:r w:rsidRPr="00CA2AB2">
        <w:t>Technical Requirements</w:t>
      </w:r>
      <w:r>
        <w:t xml:space="preserve"> and Specifications</w:t>
      </w:r>
      <w:r>
        <w:fldChar w:fldCharType="end"/>
      </w:r>
      <w:r>
        <w:t>,</w:t>
      </w:r>
      <w:r w:rsidRPr="009A0B91">
        <w:t xml:space="preserve"> have been met prior to engagement start</w:t>
      </w:r>
    </w:p>
    <w:p w14:paraId="623187A1" w14:textId="77777777" w:rsidR="00CB296D" w:rsidRPr="000E605C" w:rsidRDefault="00CB296D" w:rsidP="00CB296D">
      <w:pPr>
        <w:numPr>
          <w:ilvl w:val="0"/>
          <w:numId w:val="18"/>
        </w:numPr>
        <w:spacing w:before="120" w:after="120" w:line="240" w:lineRule="auto"/>
      </w:pPr>
      <w:bookmarkStart w:id="40" w:name="_Toc188265228"/>
      <w:bookmarkStart w:id="41" w:name="_Toc188267023"/>
      <w:bookmarkStart w:id="42" w:name="_Toc188675200"/>
      <w:bookmarkStart w:id="43" w:name="_Toc188675354"/>
      <w:bookmarkStart w:id="44" w:name="_Toc188675635"/>
      <w:bookmarkStart w:id="45" w:name="_Toc188675683"/>
      <w:bookmarkStart w:id="46" w:name="_Toc188675734"/>
      <w:bookmarkStart w:id="47" w:name="_Toc188675778"/>
      <w:bookmarkStart w:id="48" w:name="_Toc188675835"/>
      <w:bookmarkStart w:id="49" w:name="_Toc188675860"/>
      <w:bookmarkStart w:id="50" w:name="_Toc188675900"/>
      <w:bookmarkStart w:id="51" w:name="_Toc188675955"/>
      <w:bookmarkStart w:id="52" w:name="_Toc221292202"/>
      <w:bookmarkStart w:id="53" w:name="_Toc220750568"/>
      <w:bookmarkStart w:id="54" w:name="_Ref227566467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r w:rsidRPr="000E605C">
        <w:t>Installation:</w:t>
      </w:r>
    </w:p>
    <w:p w14:paraId="212D18BC" w14:textId="77777777" w:rsidR="00CB296D" w:rsidRDefault="008E7F18" w:rsidP="00CB296D">
      <w:pPr>
        <w:pStyle w:val="LightGrid-Accent31"/>
        <w:numPr>
          <w:ilvl w:val="0"/>
          <w:numId w:val="21"/>
        </w:numPr>
      </w:pPr>
      <w:r>
        <w:t>Review and assess the current environment and storage availability for enterprise desktops and the planned User Management implementation.</w:t>
      </w:r>
    </w:p>
    <w:p w14:paraId="5A1AB7B1" w14:textId="77777777" w:rsidR="00CB296D" w:rsidRPr="000E605C" w:rsidRDefault="008E7F18" w:rsidP="00CB296D">
      <w:pPr>
        <w:pStyle w:val="LightGrid-Accent31"/>
        <w:numPr>
          <w:ilvl w:val="0"/>
          <w:numId w:val="21"/>
        </w:numPr>
      </w:pPr>
      <w:r>
        <w:t>Download and install the ProfileUnity Management Console</w:t>
      </w:r>
    </w:p>
    <w:p w14:paraId="4E05E182" w14:textId="77777777" w:rsidR="00CB296D" w:rsidRPr="000E605C" w:rsidRDefault="00CB296D" w:rsidP="00CB296D">
      <w:pPr>
        <w:numPr>
          <w:ilvl w:val="0"/>
          <w:numId w:val="18"/>
        </w:numPr>
        <w:spacing w:before="120" w:after="120" w:line="240" w:lineRule="auto"/>
      </w:pPr>
      <w:r w:rsidRPr="000E605C">
        <w:t xml:space="preserve">Configuration: </w:t>
      </w:r>
    </w:p>
    <w:p w14:paraId="52A91AC2" w14:textId="77777777" w:rsidR="00616321" w:rsidRDefault="00CB296D" w:rsidP="00616321">
      <w:pPr>
        <w:pStyle w:val="LightGrid-Accent31"/>
        <w:numPr>
          <w:ilvl w:val="1"/>
          <w:numId w:val="22"/>
        </w:numPr>
        <w:spacing w:before="120" w:after="120" w:line="240" w:lineRule="auto"/>
      </w:pPr>
      <w:r>
        <w:t>Group Policy settings</w:t>
      </w:r>
      <w:r w:rsidR="00616321">
        <w:t xml:space="preserve"> for the </w:t>
      </w:r>
      <w:r w:rsidR="008E7F18">
        <w:t xml:space="preserve">ProfileUnity </w:t>
      </w:r>
      <w:r w:rsidR="00616321">
        <w:t>GPO</w:t>
      </w:r>
    </w:p>
    <w:p w14:paraId="3C7458D9" w14:textId="77777777" w:rsidR="00616321" w:rsidRDefault="00CB296D" w:rsidP="00616321">
      <w:pPr>
        <w:pStyle w:val="LightGrid-Accent31"/>
        <w:numPr>
          <w:ilvl w:val="1"/>
          <w:numId w:val="22"/>
        </w:numPr>
        <w:spacing w:before="120" w:after="120" w:line="240" w:lineRule="auto"/>
      </w:pPr>
      <w:r>
        <w:lastRenderedPageBreak/>
        <w:t xml:space="preserve">Test configuration of the installation (application of startup scripts and </w:t>
      </w:r>
      <w:r w:rsidR="008E7F18">
        <w:t xml:space="preserve">ProfileUnity </w:t>
      </w:r>
      <w:r>
        <w:t>Client execution)</w:t>
      </w:r>
    </w:p>
    <w:p w14:paraId="5681448A" w14:textId="77777777" w:rsidR="00616321" w:rsidRDefault="00CB296D" w:rsidP="00616321">
      <w:pPr>
        <w:pStyle w:val="LightGrid-Accent31"/>
        <w:numPr>
          <w:ilvl w:val="1"/>
          <w:numId w:val="22"/>
        </w:numPr>
        <w:spacing w:before="120" w:after="120" w:line="240" w:lineRule="auto"/>
      </w:pPr>
      <w:r>
        <w:t xml:space="preserve">Initially configure </w:t>
      </w:r>
      <w:r w:rsidR="008E7F18">
        <w:t xml:space="preserve">ProfileUnity </w:t>
      </w:r>
      <w:r w:rsidR="00616321">
        <w:t>for a test configuration encompassing the following:</w:t>
      </w:r>
    </w:p>
    <w:p w14:paraId="382F3574" w14:textId="77777777" w:rsidR="00616321" w:rsidRDefault="00616321" w:rsidP="00616321">
      <w:pPr>
        <w:pStyle w:val="LightGrid-Accent31"/>
        <w:numPr>
          <w:ilvl w:val="2"/>
          <w:numId w:val="22"/>
        </w:numPr>
        <w:spacing w:before="120" w:after="120" w:line="240" w:lineRule="auto"/>
      </w:pPr>
      <w:r>
        <w:t xml:space="preserve">Setting up </w:t>
      </w:r>
      <w:r w:rsidR="008E7F18">
        <w:t>POC (proof of concept)</w:t>
      </w:r>
      <w:r>
        <w:t xml:space="preserve"> standard portability settings</w:t>
      </w:r>
    </w:p>
    <w:p w14:paraId="06227C62" w14:textId="77777777" w:rsidR="00616321" w:rsidRDefault="00616321" w:rsidP="00616321">
      <w:pPr>
        <w:pStyle w:val="LightGrid-Accent31"/>
        <w:numPr>
          <w:ilvl w:val="2"/>
          <w:numId w:val="22"/>
        </w:numPr>
        <w:spacing w:before="120" w:after="120" w:line="240" w:lineRule="auto"/>
      </w:pPr>
      <w:r>
        <w:t xml:space="preserve">Performing </w:t>
      </w:r>
      <w:r w:rsidR="008E7F18">
        <w:t>POC</w:t>
      </w:r>
      <w:r>
        <w:t xml:space="preserve"> provisioning configuration modules (e.g. drive mappings, printers, </w:t>
      </w:r>
      <w:r w:rsidR="002C78F5">
        <w:t>and folder</w:t>
      </w:r>
      <w:r>
        <w:t xml:space="preserve"> re-direction), etc.  These will be determined at the kick-off call</w:t>
      </w:r>
    </w:p>
    <w:p w14:paraId="740A7BE3" w14:textId="77777777" w:rsidR="00CB296D" w:rsidRPr="002F2C64" w:rsidRDefault="00CB296D" w:rsidP="007D1A89">
      <w:pPr>
        <w:pStyle w:val="Heading2"/>
      </w:pPr>
      <w:bookmarkStart w:id="55" w:name="_Toc353443129"/>
      <w:bookmarkStart w:id="56" w:name="_Toc353443161"/>
      <w:bookmarkEnd w:id="52"/>
      <w:bookmarkEnd w:id="53"/>
      <w:bookmarkEnd w:id="54"/>
      <w:r w:rsidRPr="002F2C64">
        <w:t>Out of Scope</w:t>
      </w:r>
      <w:bookmarkEnd w:id="55"/>
      <w:bookmarkEnd w:id="56"/>
    </w:p>
    <w:p w14:paraId="513FADD2" w14:textId="77777777" w:rsidR="00CB296D" w:rsidRPr="00672159" w:rsidRDefault="00CB296D" w:rsidP="00CB296D">
      <w:pPr>
        <w:pStyle w:val="BodyText"/>
      </w:pPr>
      <w:r>
        <w:t>Further optimization or customized implementation is available for an additional agreed upon engagement.</w:t>
      </w:r>
    </w:p>
    <w:p w14:paraId="12FC42F5" w14:textId="77777777" w:rsidR="00CB296D" w:rsidRPr="007D1A89" w:rsidRDefault="00CB296D" w:rsidP="007D1A89">
      <w:pPr>
        <w:pStyle w:val="Heading2"/>
      </w:pPr>
      <w:bookmarkStart w:id="57" w:name="_Toc227568641"/>
      <w:bookmarkStart w:id="58" w:name="_Toc227568697"/>
      <w:bookmarkStart w:id="59" w:name="_Toc227576106"/>
      <w:bookmarkStart w:id="60" w:name="_Toc227577889"/>
      <w:bookmarkStart w:id="61" w:name="_Toc227578016"/>
      <w:bookmarkStart w:id="62" w:name="_Toc227578017"/>
      <w:bookmarkStart w:id="63" w:name="_Toc353443130"/>
      <w:bookmarkStart w:id="64" w:name="_Toc353443162"/>
      <w:bookmarkEnd w:id="30"/>
      <w:bookmarkEnd w:id="57"/>
      <w:bookmarkEnd w:id="58"/>
      <w:bookmarkEnd w:id="59"/>
      <w:bookmarkEnd w:id="60"/>
      <w:bookmarkEnd w:id="61"/>
      <w:r w:rsidRPr="007D1A89">
        <w:t>Project Deliverables</w:t>
      </w:r>
      <w:bookmarkEnd w:id="62"/>
      <w:bookmarkEnd w:id="63"/>
      <w:bookmarkEnd w:id="64"/>
    </w:p>
    <w:p w14:paraId="72A17988" w14:textId="77777777" w:rsidR="00CB296D" w:rsidRDefault="007D1A89" w:rsidP="00CB296D">
      <w:r>
        <w:t>[</w:t>
      </w:r>
      <w:r w:rsidR="007F1150">
        <w:t>Liquidware</w:t>
      </w:r>
      <w:r>
        <w:t xml:space="preserve">] </w:t>
      </w:r>
      <w:r w:rsidR="00CB296D" w:rsidRPr="007D1A89">
        <w:t>team</w:t>
      </w:r>
      <w:r w:rsidR="00CB296D" w:rsidRPr="00672159">
        <w:t xml:space="preserve"> will create and deliver to </w:t>
      </w:r>
      <w:r w:rsidR="00E23487">
        <w:fldChar w:fldCharType="begin"/>
      </w:r>
      <w:r w:rsidR="00E23487">
        <w:instrText xml:space="preserve"> DOCPROPERTY  ClientLongName  \* MERGEFORMAT </w:instrText>
      </w:r>
      <w:r w:rsidR="00E23487">
        <w:fldChar w:fldCharType="separate"/>
      </w:r>
      <w:r w:rsidR="00CB296D">
        <w:t>Client, Inc.</w:t>
      </w:r>
      <w:r w:rsidR="00E23487">
        <w:fldChar w:fldCharType="end"/>
      </w:r>
      <w:r w:rsidR="00CB296D">
        <w:t xml:space="preserve"> the following deliverables:</w:t>
      </w:r>
    </w:p>
    <w:p w14:paraId="37C05004" w14:textId="77777777" w:rsidR="00CB296D" w:rsidRDefault="008E7F18" w:rsidP="00CB296D">
      <w:pPr>
        <w:pStyle w:val="LightGrid-Accent31"/>
        <w:numPr>
          <w:ilvl w:val="0"/>
          <w:numId w:val="15"/>
        </w:numPr>
      </w:pPr>
      <w:r>
        <w:t>Implement</w:t>
      </w:r>
      <w:r w:rsidR="00CB296D">
        <w:t xml:space="preserve"> </w:t>
      </w:r>
      <w:r w:rsidR="00616321">
        <w:t xml:space="preserve">a standard installation of </w:t>
      </w:r>
      <w:r>
        <w:t>ProfileUnity in the environment</w:t>
      </w:r>
      <w:r w:rsidR="002C78F5">
        <w:t xml:space="preserve"> for up to </w:t>
      </w:r>
      <w:r w:rsidR="007D1A89">
        <w:t xml:space="preserve">[insert </w:t>
      </w:r>
      <w:r w:rsidR="0040594A">
        <w:t>number]</w:t>
      </w:r>
      <w:r w:rsidR="007D1A89">
        <w:t xml:space="preserve"> </w:t>
      </w:r>
      <w:r w:rsidRPr="008E7F18">
        <w:t>users</w:t>
      </w:r>
      <w:r w:rsidR="002C78F5">
        <w:t>.</w:t>
      </w:r>
    </w:p>
    <w:p w14:paraId="67CA7BCC" w14:textId="77777777" w:rsidR="00CB296D" w:rsidRDefault="008E7F18" w:rsidP="00CB296D">
      <w:pPr>
        <w:pStyle w:val="LightGrid-Accent31"/>
        <w:numPr>
          <w:ilvl w:val="0"/>
          <w:numId w:val="15"/>
        </w:numPr>
      </w:pPr>
      <w:r>
        <w:t>Generate and review</w:t>
      </w:r>
      <w:r w:rsidR="00CB296D">
        <w:t xml:space="preserve"> reports of overall configuration through the ProfileUnity central management console.</w:t>
      </w:r>
    </w:p>
    <w:p w14:paraId="5DFC32D9" w14:textId="77777777" w:rsidR="008E7F18" w:rsidRPr="007D1A89" w:rsidRDefault="007D1A89" w:rsidP="00CB296D">
      <w:pPr>
        <w:pStyle w:val="LightGrid-Accent31"/>
        <w:numPr>
          <w:ilvl w:val="0"/>
          <w:numId w:val="15"/>
        </w:numPr>
      </w:pPr>
      <w:r>
        <w:t xml:space="preserve">Optional:  </w:t>
      </w:r>
      <w:r w:rsidR="008E7F18" w:rsidRPr="007D1A89">
        <w:t xml:space="preserve"> implement FlexApp UIA and/or DIA.</w:t>
      </w:r>
    </w:p>
    <w:p w14:paraId="2F37A4B2" w14:textId="77777777" w:rsidR="008E7F18" w:rsidRPr="007D1A89" w:rsidRDefault="008E7F18" w:rsidP="00CB296D">
      <w:pPr>
        <w:pStyle w:val="LightGrid-Accent31"/>
        <w:numPr>
          <w:ilvl w:val="0"/>
          <w:numId w:val="15"/>
        </w:numPr>
      </w:pPr>
      <w:r w:rsidRPr="007D1A89">
        <w:t>Optional</w:t>
      </w:r>
      <w:r w:rsidR="007D1A89">
        <w:t xml:space="preserve">:  </w:t>
      </w:r>
      <w:r w:rsidRPr="007D1A89">
        <w:t xml:space="preserve"> if needed – Consult and implement industry best practices for setting up file shares, Domain Controller layout, AD groups, and any additional storage.</w:t>
      </w:r>
    </w:p>
    <w:p w14:paraId="04B60FCB" w14:textId="77777777" w:rsidR="00CB296D" w:rsidRPr="002F2C64" w:rsidRDefault="007D1A89" w:rsidP="007D1A89">
      <w:pPr>
        <w:pStyle w:val="Heading1"/>
      </w:pPr>
      <w:bookmarkStart w:id="65" w:name="_Toc227578019"/>
      <w:bookmarkStart w:id="66" w:name="_Toc353443131"/>
      <w:bookmarkStart w:id="67" w:name="_Toc353443163"/>
      <w:bookmarkStart w:id="68" w:name="_Toc495481833"/>
      <w:bookmarkStart w:id="69" w:name="_Toc506712403"/>
      <w:bookmarkStart w:id="70" w:name="_Toc506716063"/>
      <w:r>
        <w:t>[</w:t>
      </w:r>
      <w:r w:rsidR="007F1150">
        <w:t>Liquidware</w:t>
      </w:r>
      <w:r>
        <w:t>]</w:t>
      </w:r>
      <w:r w:rsidR="00CB296D" w:rsidRPr="007D1A89">
        <w:t xml:space="preserve"> Responsibilities</w:t>
      </w:r>
      <w:bookmarkEnd w:id="65"/>
      <w:bookmarkEnd w:id="66"/>
      <w:bookmarkEnd w:id="67"/>
    </w:p>
    <w:bookmarkEnd w:id="68"/>
    <w:bookmarkEnd w:id="69"/>
    <w:bookmarkEnd w:id="70"/>
    <w:p w14:paraId="57888B07" w14:textId="77777777" w:rsidR="00CB296D" w:rsidRDefault="007F1150" w:rsidP="00CB296D">
      <w:pPr>
        <w:pStyle w:val="BodyText"/>
      </w:pPr>
      <w:r>
        <w:t>Liquidware</w:t>
      </w:r>
      <w:r w:rsidR="002C78F5">
        <w:t xml:space="preserve"> will </w:t>
      </w:r>
      <w:r w:rsidR="00CB296D">
        <w:t xml:space="preserve">provide to </w:t>
      </w:r>
      <w:r w:rsidR="00E23487">
        <w:fldChar w:fldCharType="begin"/>
      </w:r>
      <w:r w:rsidR="00E23487">
        <w:instrText xml:space="preserve"> DOCPROPERTY  ClientLongName  \* MERGEFORMAT </w:instrText>
      </w:r>
      <w:r w:rsidR="00E23487">
        <w:fldChar w:fldCharType="separate"/>
      </w:r>
      <w:r w:rsidR="00CB296D">
        <w:t xml:space="preserve">Client </w:t>
      </w:r>
      <w:r w:rsidR="00E23487">
        <w:fldChar w:fldCharType="end"/>
      </w:r>
      <w:r w:rsidR="00CB296D">
        <w:t xml:space="preserve"> consultant(</w:t>
      </w:r>
      <w:r w:rsidR="00CB296D" w:rsidRPr="00F52782">
        <w:t>s</w:t>
      </w:r>
      <w:r w:rsidR="00CB296D">
        <w:t>)</w:t>
      </w:r>
      <w:r w:rsidR="00CB296D" w:rsidRPr="00F52782">
        <w:t xml:space="preserve"> to perform </w:t>
      </w:r>
      <w:r w:rsidR="00CB296D">
        <w:t xml:space="preserve">the </w:t>
      </w:r>
      <w:r w:rsidR="00CB296D" w:rsidRPr="00F52782">
        <w:t>duties outlined in</w:t>
      </w:r>
      <w:r w:rsidR="00CB296D">
        <w:t xml:space="preserve"> the Scope of Work</w:t>
      </w:r>
      <w:r w:rsidR="00CB296D" w:rsidRPr="00F52782">
        <w:t>.</w:t>
      </w:r>
      <w:r w:rsidR="00CB296D">
        <w:t xml:space="preserve"> </w:t>
      </w:r>
      <w:r w:rsidR="00CB296D" w:rsidRPr="00F52782">
        <w:t>The consultant</w:t>
      </w:r>
      <w:r w:rsidR="00CB296D">
        <w:t>(s)</w:t>
      </w:r>
      <w:r w:rsidR="00CB296D" w:rsidRPr="00F52782">
        <w:t xml:space="preserve"> </w:t>
      </w:r>
      <w:r w:rsidR="00CB296D">
        <w:t xml:space="preserve">are qualified in Profile Management using </w:t>
      </w:r>
      <w:r>
        <w:t>Liquidware</w:t>
      </w:r>
      <w:r w:rsidR="00CB296D">
        <w:t xml:space="preserve"> </w:t>
      </w:r>
      <w:r w:rsidR="008E7F18">
        <w:t xml:space="preserve">ProfileUnity </w:t>
      </w:r>
      <w:r w:rsidR="00CB296D">
        <w:t xml:space="preserve">Product Lines and </w:t>
      </w:r>
      <w:r w:rsidR="00CB296D" w:rsidRPr="00F52782">
        <w:t xml:space="preserve">have technical </w:t>
      </w:r>
      <w:r w:rsidR="00CB296D">
        <w:t xml:space="preserve">and </w:t>
      </w:r>
      <w:r w:rsidR="00CB296D" w:rsidRPr="00F52782">
        <w:t xml:space="preserve">architectural expertise with </w:t>
      </w:r>
      <w:r w:rsidR="00CB296D">
        <w:t>various aspects of VDI</w:t>
      </w:r>
      <w:r w:rsidR="00CB296D" w:rsidRPr="00F52782">
        <w:t>.</w:t>
      </w:r>
    </w:p>
    <w:bookmarkStart w:id="71" w:name="_Toc227578021"/>
    <w:p w14:paraId="2C4A72CC" w14:textId="77777777" w:rsidR="00CB296D" w:rsidRPr="004F1E36" w:rsidRDefault="00CB296D" w:rsidP="00CB296D">
      <w:pPr>
        <w:pStyle w:val="Heading1"/>
      </w:pPr>
      <w:r w:rsidRPr="00993873">
        <w:fldChar w:fldCharType="begin"/>
      </w:r>
      <w:r w:rsidRPr="00993873">
        <w:instrText xml:space="preserve"> DOCPROPERTY  ClientLongName  \* MERGEFORMAT </w:instrText>
      </w:r>
      <w:r w:rsidRPr="00993873">
        <w:fldChar w:fldCharType="separate"/>
      </w:r>
      <w:bookmarkStart w:id="72" w:name="_Toc353443132"/>
      <w:bookmarkStart w:id="73" w:name="_Toc353443164"/>
      <w:r>
        <w:t>Client, Inc.</w:t>
      </w:r>
      <w:r w:rsidRPr="00993873">
        <w:fldChar w:fldCharType="end"/>
      </w:r>
      <w:r w:rsidRPr="004F1E36">
        <w:t xml:space="preserve"> Responsibilities</w:t>
      </w:r>
      <w:r>
        <w:t xml:space="preserve"> and Assumptions</w:t>
      </w:r>
      <w:bookmarkEnd w:id="71"/>
      <w:bookmarkEnd w:id="72"/>
      <w:bookmarkEnd w:id="73"/>
    </w:p>
    <w:p w14:paraId="3F22BB20" w14:textId="77777777" w:rsidR="00CB296D" w:rsidRDefault="00CB296D" w:rsidP="00CB296D">
      <w:pPr>
        <w:pStyle w:val="BodyText"/>
        <w:keepNext/>
        <w:keepLines/>
      </w:pPr>
      <w:r w:rsidRPr="00F52782">
        <w:t>This section describes the responsibilities of</w:t>
      </w:r>
      <w:r>
        <w:t xml:space="preserve"> </w:t>
      </w:r>
      <w:r w:rsidR="00E23487">
        <w:fldChar w:fldCharType="begin"/>
      </w:r>
      <w:r w:rsidR="00E23487">
        <w:instrText xml:space="preserve"> DOCPROPERTY  ClientLongName  \* MERGEFORMAT </w:instrText>
      </w:r>
      <w:r w:rsidR="00E23487">
        <w:fldChar w:fldCharType="separate"/>
      </w:r>
      <w:r>
        <w:t>Client, Inc.</w:t>
      </w:r>
      <w:r w:rsidR="00E23487">
        <w:fldChar w:fldCharType="end"/>
      </w:r>
      <w:r>
        <w:t xml:space="preserve"> </w:t>
      </w:r>
      <w:r w:rsidRPr="00F52782">
        <w:t xml:space="preserve">to </w:t>
      </w:r>
      <w:r w:rsidR="007F1150">
        <w:t>Liquidware</w:t>
      </w:r>
      <w:r w:rsidRPr="00F52782">
        <w:t xml:space="preserve"> with regard to this project.</w:t>
      </w:r>
    </w:p>
    <w:p w14:paraId="32718B40" w14:textId="77777777" w:rsidR="00CB296D" w:rsidRDefault="00E23487" w:rsidP="00CB296D">
      <w:pPr>
        <w:keepNext/>
        <w:keepLines/>
        <w:numPr>
          <w:ilvl w:val="0"/>
          <w:numId w:val="19"/>
        </w:numPr>
        <w:spacing w:before="120" w:after="120" w:line="240" w:lineRule="auto"/>
      </w:pPr>
      <w:r>
        <w:fldChar w:fldCharType="begin"/>
      </w:r>
      <w:r>
        <w:instrText xml:space="preserve"> DOCPROPERTY  ClientLongName  \* MERGEFORMAT </w:instrText>
      </w:r>
      <w:r>
        <w:fldChar w:fldCharType="separate"/>
      </w:r>
      <w:r w:rsidR="00CB296D">
        <w:t>Client, Inc.</w:t>
      </w:r>
      <w:r>
        <w:fldChar w:fldCharType="end"/>
      </w:r>
      <w:r w:rsidR="00CB296D" w:rsidRPr="00EA7F6C">
        <w:t xml:space="preserve"> agrees to </w:t>
      </w:r>
      <w:r w:rsidR="00CB296D">
        <w:t>satisfy</w:t>
      </w:r>
      <w:r w:rsidR="00CB296D" w:rsidRPr="00EA7F6C">
        <w:t xml:space="preserve"> </w:t>
      </w:r>
      <w:r w:rsidR="00CB296D">
        <w:t>i</w:t>
      </w:r>
      <w:r w:rsidR="00CB296D" w:rsidRPr="00EA7F6C">
        <w:t xml:space="preserve">nfrastructure and </w:t>
      </w:r>
      <w:r w:rsidR="00CB296D">
        <w:t>a</w:t>
      </w:r>
      <w:r w:rsidR="00CB296D" w:rsidRPr="00EA7F6C">
        <w:t xml:space="preserve">ccess requirements as described in the section, </w:t>
      </w:r>
      <w:r w:rsidR="00CB296D">
        <w:fldChar w:fldCharType="begin"/>
      </w:r>
      <w:r w:rsidR="00CB296D">
        <w:instrText xml:space="preserve"> REF _Ref227568364 \h  \* MERGEFORMAT </w:instrText>
      </w:r>
      <w:r w:rsidR="00CB296D">
        <w:fldChar w:fldCharType="separate"/>
      </w:r>
      <w:r w:rsidR="00CB296D" w:rsidRPr="00CA2AB2">
        <w:t>Technical Requirements</w:t>
      </w:r>
      <w:r w:rsidR="00CB296D">
        <w:t xml:space="preserve"> and Specifications</w:t>
      </w:r>
      <w:r w:rsidR="00CB296D">
        <w:fldChar w:fldCharType="end"/>
      </w:r>
    </w:p>
    <w:p w14:paraId="48F7DACF" w14:textId="77777777" w:rsidR="00CB296D" w:rsidRDefault="00E23487" w:rsidP="00CB296D">
      <w:pPr>
        <w:numPr>
          <w:ilvl w:val="0"/>
          <w:numId w:val="19"/>
        </w:numPr>
        <w:spacing w:before="120" w:after="120" w:line="240" w:lineRule="auto"/>
      </w:pPr>
      <w:r>
        <w:fldChar w:fldCharType="begin"/>
      </w:r>
      <w:r>
        <w:instrText xml:space="preserve"> DOCPROPERTY  ClientLongName  \* MERGEFORMAT </w:instrText>
      </w:r>
      <w:r>
        <w:fldChar w:fldCharType="separate"/>
      </w:r>
      <w:r w:rsidR="00CB296D">
        <w:t>Client, Inc.</w:t>
      </w:r>
      <w:r>
        <w:fldChar w:fldCharType="end"/>
      </w:r>
      <w:r w:rsidR="00CB296D" w:rsidRPr="00EA7F6C">
        <w:t xml:space="preserve">’s project manager must have the authority to make project decisions and represent </w:t>
      </w:r>
      <w:r>
        <w:fldChar w:fldCharType="begin"/>
      </w:r>
      <w:r>
        <w:instrText xml:space="preserve"> DOCPROPERTY  ClientLongName  \* MERGEFORMAT </w:instrText>
      </w:r>
      <w:r>
        <w:fldChar w:fldCharType="separate"/>
      </w:r>
      <w:r w:rsidR="00CB296D">
        <w:t>Client, Inc.</w:t>
      </w:r>
      <w:r>
        <w:fldChar w:fldCharType="end"/>
      </w:r>
      <w:r w:rsidR="00CB296D" w:rsidRPr="00EA7F6C">
        <w:t xml:space="preserve"> in all matters related to this SOW. </w:t>
      </w:r>
      <w:r>
        <w:fldChar w:fldCharType="begin"/>
      </w:r>
      <w:r>
        <w:instrText xml:space="preserve"> DOCPROPERTY  ClientLongName  \* MERGEFORMAT </w:instrText>
      </w:r>
      <w:r>
        <w:fldChar w:fldCharType="separate"/>
      </w:r>
      <w:r w:rsidR="00CB296D">
        <w:t>Client, Inc.</w:t>
      </w:r>
      <w:r>
        <w:fldChar w:fldCharType="end"/>
      </w:r>
      <w:r w:rsidR="00CB296D" w:rsidRPr="00EA7F6C">
        <w:t>’s project manager will provide a single consolidated response to any review, approval, change, or decision request.</w:t>
      </w:r>
    </w:p>
    <w:p w14:paraId="679218C1" w14:textId="77777777" w:rsidR="00CB296D" w:rsidRDefault="00E23487" w:rsidP="00CB296D">
      <w:pPr>
        <w:numPr>
          <w:ilvl w:val="0"/>
          <w:numId w:val="19"/>
        </w:numPr>
        <w:spacing w:before="120" w:after="120" w:line="240" w:lineRule="auto"/>
      </w:pPr>
      <w:r>
        <w:fldChar w:fldCharType="begin"/>
      </w:r>
      <w:r>
        <w:instrText xml:space="preserve"> DOCPROPERTY  ClientLongName  \* MERGEFORMAT </w:instrText>
      </w:r>
      <w:r>
        <w:fldChar w:fldCharType="separate"/>
      </w:r>
      <w:r w:rsidR="00CB296D">
        <w:t>Client, Inc.</w:t>
      </w:r>
      <w:r>
        <w:fldChar w:fldCharType="end"/>
      </w:r>
      <w:r w:rsidR="00CB296D" w:rsidRPr="00EA7F6C">
        <w:t xml:space="preserve"> staff will actively participate in this engagement, and individuals with relevant domain, business, and/or technical expertise will be available as required. These participants are the acknowledged spokespersons for th</w:t>
      </w:r>
      <w:r w:rsidR="002C78F5">
        <w:t xml:space="preserve">e areas they represent, and the </w:t>
      </w:r>
      <w:r w:rsidR="007F1150">
        <w:t>Liquidware</w:t>
      </w:r>
      <w:r w:rsidR="002C78F5">
        <w:t xml:space="preserve"> </w:t>
      </w:r>
      <w:r w:rsidR="00CB296D" w:rsidRPr="002C78F5">
        <w:t>project</w:t>
      </w:r>
      <w:r w:rsidR="00CB296D" w:rsidRPr="00EA7F6C">
        <w:t xml:space="preserve"> team requires regular and timely access to them. If participants are unable to attend a scheduled meeting, then the </w:t>
      </w:r>
      <w:r>
        <w:fldChar w:fldCharType="begin"/>
      </w:r>
      <w:r>
        <w:instrText xml:space="preserve"> DOCPROPERTY  Clie</w:instrText>
      </w:r>
      <w:r>
        <w:instrText xml:space="preserve">ntLongName  \* MERGEFORMAT </w:instrText>
      </w:r>
      <w:r>
        <w:fldChar w:fldCharType="separate"/>
      </w:r>
      <w:r w:rsidR="00CB296D">
        <w:t>Client, Inc.</w:t>
      </w:r>
      <w:r>
        <w:fldChar w:fldCharType="end"/>
      </w:r>
      <w:r w:rsidR="00CB296D" w:rsidRPr="00EA7F6C">
        <w:t xml:space="preserve"> project manager becomes the final authority on all items of discussion.</w:t>
      </w:r>
    </w:p>
    <w:p w14:paraId="6ACC90FB" w14:textId="77777777" w:rsidR="00CB296D" w:rsidRDefault="00E23487" w:rsidP="00CB296D">
      <w:pPr>
        <w:numPr>
          <w:ilvl w:val="0"/>
          <w:numId w:val="19"/>
        </w:numPr>
        <w:spacing w:before="120" w:after="120" w:line="240" w:lineRule="auto"/>
      </w:pPr>
      <w:r>
        <w:fldChar w:fldCharType="begin"/>
      </w:r>
      <w:r>
        <w:instrText xml:space="preserve"> DOCPROPERTY  ClientLongName  \* MERGEFORMAT </w:instrText>
      </w:r>
      <w:r>
        <w:fldChar w:fldCharType="separate"/>
      </w:r>
      <w:r w:rsidR="00CB296D">
        <w:t>Client, Inc.</w:t>
      </w:r>
      <w:r>
        <w:fldChar w:fldCharType="end"/>
      </w:r>
      <w:r w:rsidR="00CB296D" w:rsidRPr="00EA7F6C">
        <w:t xml:space="preserve"> will provide access to facilities and computer systems as required for </w:t>
      </w:r>
      <w:fldSimple w:instr=" DOCPROPERTY  &quot;SP Short Name&quot;  \* MERGEFORMAT ">
        <w:r w:rsidR="007F1150">
          <w:t>Liquidware</w:t>
        </w:r>
      </w:fldSimple>
      <w:r w:rsidR="00CB296D">
        <w:t xml:space="preserve"> </w:t>
      </w:r>
      <w:r w:rsidR="00CB296D" w:rsidRPr="00EA7F6C">
        <w:t>team to perform tasks as outlined in this SOW.</w:t>
      </w:r>
    </w:p>
    <w:p w14:paraId="44E2EA77" w14:textId="77777777" w:rsidR="00CB296D" w:rsidRDefault="00CB296D" w:rsidP="00CB296D">
      <w:pPr>
        <w:numPr>
          <w:ilvl w:val="0"/>
          <w:numId w:val="19"/>
        </w:numPr>
        <w:spacing w:before="120" w:after="120" w:line="240" w:lineRule="auto"/>
      </w:pPr>
      <w:r w:rsidRPr="00EA7F6C">
        <w:lastRenderedPageBreak/>
        <w:t xml:space="preserve">For engagement activities that need to occur at </w:t>
      </w:r>
      <w:r w:rsidR="00E23487">
        <w:fldChar w:fldCharType="begin"/>
      </w:r>
      <w:r w:rsidR="00E23487">
        <w:instrText xml:space="preserve"> DOCPROPERTY  ClientLongName  \* MERGEFORMAT </w:instrText>
      </w:r>
      <w:r w:rsidR="00E23487">
        <w:fldChar w:fldCharType="separate"/>
      </w:r>
      <w:r>
        <w:t>Client, Inc.</w:t>
      </w:r>
      <w:r w:rsidR="00E23487">
        <w:fldChar w:fldCharType="end"/>
      </w:r>
      <w:r w:rsidRPr="00EA7F6C">
        <w:t xml:space="preserve"> work locations, </w:t>
      </w:r>
      <w:fldSimple w:instr=" DOCPROPERTY  &quot;SP Short Name&quot;  \* MERGEFORMAT ">
        <w:r w:rsidR="007F1150">
          <w:t>Liquidware</w:t>
        </w:r>
      </w:fldSimple>
      <w:r>
        <w:t xml:space="preserve"> </w:t>
      </w:r>
      <w:r w:rsidRPr="00EA7F6C">
        <w:t xml:space="preserve">expects </w:t>
      </w:r>
      <w:r w:rsidR="00E23487">
        <w:fldChar w:fldCharType="begin"/>
      </w:r>
      <w:r w:rsidR="00E23487">
        <w:instrText xml:space="preserve"> DOCPROPERTY  ClientLongName  \* MERGEFORMAT </w:instrText>
      </w:r>
      <w:r w:rsidR="00E23487">
        <w:fldChar w:fldCharType="separate"/>
      </w:r>
      <w:r>
        <w:t>Client, Inc.</w:t>
      </w:r>
      <w:r w:rsidR="00E23487">
        <w:fldChar w:fldCharType="end"/>
      </w:r>
      <w:r w:rsidRPr="00EA7F6C">
        <w:t xml:space="preserve"> to make reasonable facilities accommodations for our project team at these location(s). These accommodations will include a desk/cubicle, voice telephone, and shared access to laser printer, copier, fax, and conference room facilities</w:t>
      </w:r>
      <w:r>
        <w:t xml:space="preserve"> (as needed)</w:t>
      </w:r>
      <w:r w:rsidRPr="00EA7F6C">
        <w:t>.</w:t>
      </w:r>
    </w:p>
    <w:p w14:paraId="5049A5AE" w14:textId="77777777" w:rsidR="00CB296D" w:rsidRDefault="00E23487" w:rsidP="00CB296D">
      <w:pPr>
        <w:numPr>
          <w:ilvl w:val="0"/>
          <w:numId w:val="19"/>
        </w:numPr>
        <w:spacing w:before="120" w:after="120" w:line="240" w:lineRule="auto"/>
      </w:pPr>
      <w:r>
        <w:fldChar w:fldCharType="begin"/>
      </w:r>
      <w:r>
        <w:instrText xml:space="preserve"> DOCPROPERTY  ClientLongName  \* MERGEFORMAT </w:instrText>
      </w:r>
      <w:r>
        <w:fldChar w:fldCharType="separate"/>
      </w:r>
      <w:r w:rsidR="00CB296D">
        <w:t>Client, Inc.</w:t>
      </w:r>
      <w:r>
        <w:fldChar w:fldCharType="end"/>
      </w:r>
      <w:r w:rsidR="00CB296D" w:rsidRPr="0084019F">
        <w:t xml:space="preserve"> will provide a suitable environment for </w:t>
      </w:r>
      <w:r w:rsidR="00CB296D">
        <w:t xml:space="preserve">meetings </w:t>
      </w:r>
      <w:r w:rsidR="00CB296D" w:rsidRPr="0084019F">
        <w:t xml:space="preserve">(overhead projector and conference facilities). </w:t>
      </w:r>
    </w:p>
    <w:p w14:paraId="3465E4DF" w14:textId="77777777" w:rsidR="00CB296D" w:rsidRDefault="00E23487" w:rsidP="00CB296D">
      <w:pPr>
        <w:numPr>
          <w:ilvl w:val="0"/>
          <w:numId w:val="19"/>
        </w:numPr>
        <w:spacing w:before="120" w:after="120" w:line="240" w:lineRule="auto"/>
      </w:pPr>
      <w:r>
        <w:fldChar w:fldCharType="begin"/>
      </w:r>
      <w:r>
        <w:instrText xml:space="preserve"> DOCPROPERTY  ClientLongName  \* MERGEFORMAT </w:instrText>
      </w:r>
      <w:r>
        <w:fldChar w:fldCharType="separate"/>
      </w:r>
      <w:r w:rsidR="00CB296D">
        <w:t>Client, Inc.</w:t>
      </w:r>
      <w:r>
        <w:fldChar w:fldCharType="end"/>
      </w:r>
      <w:r w:rsidR="00CB296D" w:rsidRPr="0084019F">
        <w:t xml:space="preserve"> will acknowledge receipt and acceptance/rejection of all deliverables associated with this statement </w:t>
      </w:r>
      <w:r w:rsidR="00CB296D">
        <w:t>of work within ten business day</w:t>
      </w:r>
      <w:r w:rsidR="00CB296D" w:rsidRPr="0084019F">
        <w:t xml:space="preserve">s of delivery (not including </w:t>
      </w:r>
      <w:r w:rsidR="00CB296D">
        <w:t xml:space="preserve">US </w:t>
      </w:r>
      <w:r w:rsidR="00CB296D" w:rsidRPr="0084019F">
        <w:t xml:space="preserve">Federal Holidays). If such acknowledgement is not received within this period, all deliverables will be deemed acknowledged and accepted. </w:t>
      </w:r>
      <w:r>
        <w:fldChar w:fldCharType="begin"/>
      </w:r>
      <w:r>
        <w:instrText xml:space="preserve"> DOCPROPERTY  ClientLongName  \* MERGEFORMAT </w:instrText>
      </w:r>
      <w:r>
        <w:fldChar w:fldCharType="separate"/>
      </w:r>
      <w:r w:rsidR="00CB296D">
        <w:t>Client, Inc.</w:t>
      </w:r>
      <w:r>
        <w:fldChar w:fldCharType="end"/>
      </w:r>
      <w:r w:rsidR="00CB296D" w:rsidRPr="0084019F">
        <w:t xml:space="preserve"> will use the Project Milestone Completion Form to indicate acceptance of deliverables.</w:t>
      </w:r>
    </w:p>
    <w:p w14:paraId="4409FEA0" w14:textId="77777777" w:rsidR="00CB296D" w:rsidRDefault="00CB296D" w:rsidP="00CB296D">
      <w:pPr>
        <w:numPr>
          <w:ilvl w:val="0"/>
          <w:numId w:val="19"/>
        </w:numPr>
        <w:spacing w:before="120" w:after="120" w:line="240" w:lineRule="auto"/>
      </w:pPr>
      <w:r w:rsidRPr="0084019F">
        <w:t xml:space="preserve">Any change to the scope of work explicitly described in </w:t>
      </w:r>
      <w:r>
        <w:t>this SOW</w:t>
      </w:r>
      <w:r w:rsidRPr="0084019F">
        <w:t>, and any associated additional fees, must be mutually agreed in writing by filling out a Project Change Request (“PCR”) Form.</w:t>
      </w:r>
    </w:p>
    <w:p w14:paraId="4E7A2221" w14:textId="77777777" w:rsidR="00CB296D" w:rsidRPr="00CA2AB2" w:rsidRDefault="00CB296D" w:rsidP="00CB296D">
      <w:pPr>
        <w:pStyle w:val="Heading1"/>
      </w:pPr>
      <w:bookmarkStart w:id="74" w:name="_Toc220750559"/>
      <w:bookmarkStart w:id="75" w:name="_Ref227566602"/>
      <w:bookmarkStart w:id="76" w:name="_Ref227566698"/>
      <w:bookmarkStart w:id="77" w:name="_Ref227568364"/>
      <w:bookmarkStart w:id="78" w:name="_Toc227578023"/>
      <w:bookmarkStart w:id="79" w:name="_Toc353443133"/>
      <w:bookmarkStart w:id="80" w:name="_Toc353443165"/>
      <w:bookmarkStart w:id="81" w:name="_Toc506712413"/>
      <w:bookmarkStart w:id="82" w:name="_Toc506716073"/>
      <w:bookmarkStart w:id="83" w:name="_Toc508618350"/>
      <w:bookmarkStart w:id="84" w:name="_Toc148260343"/>
      <w:r w:rsidRPr="00CA2AB2">
        <w:t>Technical Requirements</w:t>
      </w:r>
      <w:bookmarkEnd w:id="74"/>
      <w:r>
        <w:t xml:space="preserve"> and Specifications</w:t>
      </w:r>
      <w:bookmarkEnd w:id="75"/>
      <w:bookmarkEnd w:id="76"/>
      <w:bookmarkEnd w:id="77"/>
      <w:bookmarkEnd w:id="78"/>
      <w:bookmarkEnd w:id="79"/>
      <w:bookmarkEnd w:id="80"/>
    </w:p>
    <w:p w14:paraId="3E7C3C4E" w14:textId="77777777" w:rsidR="00CB296D" w:rsidRPr="00096733" w:rsidRDefault="00CB296D" w:rsidP="00CB296D">
      <w:r>
        <w:t xml:space="preserve">To enable proper collection capabilities, the environment </w:t>
      </w:r>
      <w:r w:rsidRPr="006031E8">
        <w:t>must meet the following prerequisites:</w:t>
      </w:r>
    </w:p>
    <w:p w14:paraId="3F2260E4" w14:textId="77777777" w:rsidR="00616321" w:rsidRDefault="00E23487" w:rsidP="00CB296D">
      <w:pPr>
        <w:numPr>
          <w:ilvl w:val="0"/>
          <w:numId w:val="20"/>
        </w:numPr>
        <w:spacing w:before="120" w:after="120" w:line="240" w:lineRule="auto"/>
      </w:pPr>
      <w:r>
        <w:fldChar w:fldCharType="begin"/>
      </w:r>
      <w:r>
        <w:instrText xml:space="preserve"> DOCPROPERTY  ClientLongName  \* MERGEFORMAT </w:instrText>
      </w:r>
      <w:r>
        <w:fldChar w:fldCharType="separate"/>
      </w:r>
      <w:r w:rsidR="00CB296D">
        <w:t>Client, Inc.</w:t>
      </w:r>
      <w:r>
        <w:fldChar w:fldCharType="end"/>
      </w:r>
      <w:r w:rsidR="00CB296D" w:rsidRPr="00965008">
        <w:t xml:space="preserve"> </w:t>
      </w:r>
      <w:r w:rsidR="00CB296D">
        <w:t xml:space="preserve">will provide hardware servers for the installation of </w:t>
      </w:r>
      <w:r w:rsidR="007F1150">
        <w:t>Liquidware</w:t>
      </w:r>
      <w:r w:rsidR="00CB296D">
        <w:t xml:space="preserve"> appliance or location of where ProfileUnity can be installed with the standalone installer.  If the appliance method is used, this server should have </w:t>
      </w:r>
      <w:r w:rsidR="00616321">
        <w:t xml:space="preserve">a compatible hypervisor environment for the installation of the appliance </w:t>
      </w:r>
      <w:r w:rsidR="00CB296D">
        <w:t xml:space="preserve">with all the necessary storage and networking components. </w:t>
      </w:r>
    </w:p>
    <w:p w14:paraId="24EBDB87" w14:textId="77777777" w:rsidR="00CB296D" w:rsidRDefault="00CB296D" w:rsidP="00CB296D">
      <w:pPr>
        <w:numPr>
          <w:ilvl w:val="0"/>
          <w:numId w:val="20"/>
        </w:numPr>
        <w:spacing w:before="120" w:after="120" w:line="240" w:lineRule="auto"/>
      </w:pPr>
      <w:r>
        <w:t xml:space="preserve">As </w:t>
      </w:r>
      <w:r w:rsidR="008E7F18">
        <w:t xml:space="preserve">ProfileUnity </w:t>
      </w:r>
      <w:r>
        <w:t xml:space="preserve">relies on existing network servers such as the Domain Controller and users’ existing file shares, storage and other environmental dependencies are negligible for </w:t>
      </w:r>
      <w:r w:rsidR="00AC7F9D">
        <w:t>ProfileUnity</w:t>
      </w:r>
      <w:r>
        <w:t>.</w:t>
      </w:r>
    </w:p>
    <w:p w14:paraId="07519593" w14:textId="77777777" w:rsidR="00616321" w:rsidRDefault="00616321" w:rsidP="00616321">
      <w:pPr>
        <w:numPr>
          <w:ilvl w:val="1"/>
          <w:numId w:val="20"/>
        </w:numPr>
        <w:spacing w:before="120" w:after="120" w:line="240" w:lineRule="auto"/>
      </w:pPr>
      <w:r>
        <w:t xml:space="preserve">Specifically, </w:t>
      </w:r>
      <w:r w:rsidR="007F1150">
        <w:t>Liquidware</w:t>
      </w:r>
      <w:r>
        <w:t xml:space="preserve"> will require the Client to have the ability to extract the PUPClient.exe software to the NETLOGON share or other suitable location where Authenticated Users have read </w:t>
      </w:r>
      <w:r w:rsidR="002C78F5">
        <w:t>privileges</w:t>
      </w:r>
      <w:r>
        <w:t>.</w:t>
      </w:r>
    </w:p>
    <w:p w14:paraId="5FE3DF79" w14:textId="77777777" w:rsidR="00616321" w:rsidRDefault="00616321" w:rsidP="00616321">
      <w:pPr>
        <w:numPr>
          <w:ilvl w:val="1"/>
          <w:numId w:val="20"/>
        </w:numPr>
        <w:spacing w:before="120" w:after="120" w:line="240" w:lineRule="auto"/>
      </w:pPr>
      <w:r>
        <w:t xml:space="preserve">The Client will set up a test OU(s) for a minimum of two computer accounts to be used to </w:t>
      </w:r>
      <w:r w:rsidR="008E7F18">
        <w:t xml:space="preserve">ProfileUnity </w:t>
      </w:r>
      <w:r>
        <w:t>deployment.  In addition, it is recommended that there are 1-2 test user accounts in either the same or separate OU(s) for testing purposes.</w:t>
      </w:r>
    </w:p>
    <w:p w14:paraId="44011234" w14:textId="77777777" w:rsidR="00616321" w:rsidRDefault="00616321" w:rsidP="00616321">
      <w:pPr>
        <w:numPr>
          <w:ilvl w:val="1"/>
          <w:numId w:val="20"/>
        </w:numPr>
        <w:spacing w:before="120" w:after="120" w:line="240" w:lineRule="auto"/>
      </w:pPr>
      <w:r>
        <w:t xml:space="preserve">The Client will block all inheritance of domain group policy for the test OU(s) in the </w:t>
      </w:r>
      <w:r w:rsidR="008E7F18">
        <w:t xml:space="preserve">ProfileUnity </w:t>
      </w:r>
      <w:r>
        <w:t xml:space="preserve">POC. This will allow for a default configuration of </w:t>
      </w:r>
      <w:r w:rsidR="008E7F18">
        <w:t xml:space="preserve">ProfileUnity </w:t>
      </w:r>
      <w:r>
        <w:t xml:space="preserve">to be proved out before adding any legacy GPO or logon scripts that may be present in the environment.</w:t>
      </w:r>
    </w:p>
    <w:p w14:paraId="78242848" w14:textId="77777777" w:rsidR="00616321" w:rsidRDefault="00616321" w:rsidP="00616321">
      <w:pPr>
        <w:numPr>
          <w:ilvl w:val="1"/>
          <w:numId w:val="20"/>
        </w:numPr>
        <w:spacing w:before="120" w:after="120" w:line="240" w:lineRule="auto"/>
      </w:pPr>
      <w:r>
        <w:t xml:space="preserve">The Client will have the ability to create a new AD licensing group for the purpose of </w:t>
      </w:r>
      <w:r w:rsidR="008E7F18">
        <w:t xml:space="preserve">ProfileUnity </w:t>
      </w:r>
      <w:r>
        <w:t xml:space="preserve">and add those test user(s) to it.  </w:t>
      </w:r>
      <w:r w:rsidR="008E7F18">
        <w:t xml:space="preserve">ProfileUnity </w:t>
      </w:r>
      <w:r>
        <w:t xml:space="preserve">does not support nested users for licensing at this time. </w:t>
      </w:r>
    </w:p>
    <w:p w14:paraId="1E2A58BB" w14:textId="77777777" w:rsidR="00CB296D" w:rsidRDefault="00CB296D" w:rsidP="00CB296D">
      <w:pPr>
        <w:pStyle w:val="Heading1"/>
      </w:pPr>
      <w:bookmarkStart w:id="85" w:name="_Toc227578025"/>
      <w:bookmarkStart w:id="86" w:name="_Toc353443134"/>
      <w:bookmarkStart w:id="87" w:name="_Toc353443166"/>
      <w:r w:rsidRPr="00965008">
        <w:lastRenderedPageBreak/>
        <w:t>Completion and Termination Criteria</w:t>
      </w:r>
      <w:bookmarkEnd w:id="85"/>
      <w:bookmarkEnd w:id="86"/>
      <w:bookmarkEnd w:id="87"/>
    </w:p>
    <w:bookmarkEnd w:id="81"/>
    <w:bookmarkEnd w:id="82"/>
    <w:bookmarkEnd w:id="83"/>
    <w:bookmarkEnd w:id="84"/>
    <w:p w14:paraId="599ABA1A" w14:textId="77777777" w:rsidR="00CB296D" w:rsidRPr="00F52782" w:rsidRDefault="00CB296D" w:rsidP="00CB296D">
      <w:pPr>
        <w:pStyle w:val="BodyText"/>
        <w:keepNext/>
        <w:keepLines/>
      </w:pPr>
      <w:r w:rsidRPr="00F52782">
        <w:t xml:space="preserve">This SOW will be considered complete when any one of the following </w:t>
      </w:r>
      <w:r>
        <w:t xml:space="preserve">first </w:t>
      </w:r>
      <w:r w:rsidRPr="00F52782">
        <w:t xml:space="preserve">occurs: </w:t>
      </w:r>
    </w:p>
    <w:p w14:paraId="1FE24BD1" w14:textId="77777777" w:rsidR="00CB296D" w:rsidRDefault="008C12F3" w:rsidP="00CB296D">
      <w:pPr>
        <w:pStyle w:val="BodyText"/>
        <w:keepNext/>
        <w:keepLines/>
        <w:numPr>
          <w:ilvl w:val="0"/>
          <w:numId w:val="14"/>
        </w:numPr>
        <w:spacing w:before="120" w:line="240" w:lineRule="auto"/>
      </w:pPr>
      <w:fldSimple w:instr=" DOCPROPERTY  &quot;SP Short Name&quot;  \* MERGEFORMAT ">
        <w:r w:rsidR="007F1150">
          <w:t>Liquidware</w:t>
        </w:r>
      </w:fldSimple>
      <w:r w:rsidR="00CB296D">
        <w:t xml:space="preserve"> </w:t>
      </w:r>
      <w:r w:rsidR="00CB296D" w:rsidRPr="00F52782">
        <w:t xml:space="preserve">and </w:t>
      </w:r>
      <w:r w:rsidR="00E23487">
        <w:fldChar w:fldCharType="begin"/>
      </w:r>
      <w:r w:rsidR="00E23487">
        <w:instrText xml:space="preserve"> DOCPROPERTY  ClientLongName  \* MERGEFORMAT </w:instrText>
      </w:r>
      <w:r w:rsidR="00E23487">
        <w:fldChar w:fldCharType="separate"/>
      </w:r>
      <w:r w:rsidR="00CB296D">
        <w:t>Client, Inc.</w:t>
      </w:r>
      <w:r w:rsidR="00E23487">
        <w:fldChar w:fldCharType="end"/>
      </w:r>
      <w:r w:rsidR="00CB296D" w:rsidRPr="00F52782">
        <w:t xml:space="preserve"> mutually terminate this SOW.</w:t>
      </w:r>
    </w:p>
    <w:p w14:paraId="478358A2" w14:textId="77777777" w:rsidR="00CB296D" w:rsidRDefault="00CB296D" w:rsidP="00CB296D">
      <w:pPr>
        <w:pStyle w:val="BodyText"/>
        <w:keepNext/>
        <w:keepLines/>
        <w:numPr>
          <w:ilvl w:val="0"/>
          <w:numId w:val="14"/>
        </w:numPr>
        <w:spacing w:before="120" w:line="240" w:lineRule="auto"/>
      </w:pPr>
      <w:r w:rsidRPr="00F52782">
        <w:t>The scope and deliverables descr</w:t>
      </w:r>
      <w:r>
        <w:t>ibed in this SOW have been comp</w:t>
      </w:r>
      <w:r w:rsidRPr="00F52782">
        <w:t>leted.</w:t>
      </w:r>
    </w:p>
    <w:p w14:paraId="14EC122D" w14:textId="77777777" w:rsidR="002C78F5" w:rsidRDefault="00E23487" w:rsidP="002C78F5">
      <w:pPr>
        <w:pStyle w:val="BodyText"/>
      </w:pPr>
      <w:r>
        <w:fldChar w:fldCharType="begin"/>
      </w:r>
      <w:r>
        <w:instrText xml:space="preserve"> DOCPROPERTY  ClientLongName  \* MERGEFORMAT </w:instrText>
      </w:r>
      <w:r>
        <w:fldChar w:fldCharType="separate"/>
      </w:r>
      <w:r w:rsidR="00CB296D">
        <w:t>Client, Inc.</w:t>
      </w:r>
      <w:r>
        <w:fldChar w:fldCharType="end"/>
      </w:r>
      <w:r w:rsidR="00CB296D" w:rsidRPr="00F52782">
        <w:t xml:space="preserve"> </w:t>
      </w:r>
      <w:r w:rsidR="00CB296D">
        <w:t>will</w:t>
      </w:r>
      <w:r w:rsidR="00CB296D" w:rsidRPr="00F52782">
        <w:t xml:space="preserve"> provide written acceptance </w:t>
      </w:r>
      <w:r w:rsidR="00CB296D">
        <w:t xml:space="preserve">(including online acceptance) </w:t>
      </w:r>
      <w:r w:rsidR="00CB296D" w:rsidRPr="00F52782">
        <w:t xml:space="preserve">to </w:t>
      </w:r>
      <w:fldSimple w:instr=" DOCPROPERTY  &quot;SP Short Name&quot;  \* MERGEFORMAT ">
        <w:r w:rsidR="007F1150">
          <w:t>Liquidware</w:t>
        </w:r>
      </w:fldSimple>
      <w:r w:rsidR="00CB296D">
        <w:t xml:space="preserve"> </w:t>
      </w:r>
      <w:r w:rsidR="00CB296D" w:rsidRPr="00F52782">
        <w:t>of the services and deliverables.</w:t>
      </w:r>
      <w:bookmarkStart w:id="88" w:name="_Toc188265272"/>
      <w:bookmarkStart w:id="89" w:name="_Toc188267067"/>
      <w:bookmarkStart w:id="90" w:name="_Toc188675244"/>
      <w:bookmarkStart w:id="91" w:name="_Toc188675398"/>
      <w:bookmarkStart w:id="92" w:name="_Toc188675647"/>
      <w:bookmarkStart w:id="93" w:name="_Toc188675695"/>
      <w:bookmarkStart w:id="94" w:name="_Toc188675746"/>
      <w:bookmarkStart w:id="95" w:name="_Toc188675790"/>
      <w:bookmarkStart w:id="96" w:name="_Toc188675847"/>
      <w:bookmarkStart w:id="97" w:name="_Toc188675872"/>
      <w:bookmarkStart w:id="98" w:name="_Toc188675912"/>
      <w:bookmarkStart w:id="99" w:name="_Toc188675967"/>
      <w:bookmarkStart w:id="100" w:name="_Toc22757802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</w:p>
    <w:p w14:paraId="3F81FB39" w14:textId="77777777" w:rsidR="00CB296D" w:rsidRPr="002C78F5" w:rsidRDefault="00CB296D" w:rsidP="002C78F5">
      <w:pPr>
        <w:pStyle w:val="Heading1"/>
        <w:rPr>
          <w:sz w:val="22"/>
          <w:szCs w:val="22"/>
        </w:rPr>
      </w:pPr>
      <w:bookmarkStart w:id="101" w:name="_Toc353443135"/>
      <w:bookmarkStart w:id="102" w:name="_Toc353443167"/>
      <w:r w:rsidRPr="002C78F5">
        <w:t>Charges</w:t>
      </w:r>
      <w:bookmarkEnd w:id="100"/>
      <w:bookmarkEnd w:id="101"/>
      <w:bookmarkEnd w:id="102"/>
    </w:p>
    <w:p w14:paraId="788FA05B" w14:textId="4BF3F8B9" w:rsidR="00CB296D" w:rsidRDefault="008C12F3" w:rsidP="00CB296D">
      <w:pPr>
        <w:pStyle w:val="BodyText"/>
      </w:pPr>
      <w:fldSimple w:instr=" DOCPROPERTY  &quot;SP Short Name&quot;  \* MERGEFORMAT ">
        <w:r w:rsidR="007F1150">
          <w:t>Liquidware</w:t>
        </w:r>
      </w:fldSimple>
      <w:r w:rsidR="00CB296D">
        <w:t xml:space="preserve"> </w:t>
      </w:r>
      <w:r w:rsidR="00CB296D" w:rsidRPr="00F52782">
        <w:t xml:space="preserve">will provide the work as outlined in this SOW for </w:t>
      </w:r>
      <w:r w:rsidR="00CB296D">
        <w:t xml:space="preserve">a </w:t>
      </w:r>
      <w:r w:rsidR="00CB296D" w:rsidRPr="00F52782">
        <w:t xml:space="preserve">price </w:t>
      </w:r>
      <w:r w:rsidR="00CB296D" w:rsidRPr="009D67A3">
        <w:t xml:space="preserve">of </w:t>
      </w:r>
      <w:r w:rsidR="002F2C64">
        <w:t>[insert price] (U.S.</w:t>
      </w:r>
      <w:r w:rsidR="00CB296D">
        <w:t xml:space="preserve"> Dollars). The total number of hours spent by the </w:t>
      </w:r>
      <w:fldSimple w:instr=" DOCPROPERTY  &quot;SP Short Name&quot;  \* MERGEFORMAT ">
        <w:r w:rsidR="007F1150">
          <w:t>Liquidware</w:t>
        </w:r>
      </w:fldSimple>
      <w:r w:rsidR="00CB296D">
        <w:t xml:space="preserve"> Consultant will not exceed more than 10hours.  Any additional work will be charged at an </w:t>
      </w:r>
      <w:r w:rsidR="00CB296D" w:rsidRPr="002F2C64">
        <w:t>hourly rate of</w:t>
      </w:r>
      <w:r w:rsidR="002F2C64" w:rsidRPr="002F2C64">
        <w:t xml:space="preserve"> [insert rate]</w:t>
      </w:r>
      <w:r w:rsidR="00CB296D" w:rsidRPr="002F2C64">
        <w:t>.</w:t>
      </w:r>
      <w:r w:rsidR="00CB296D">
        <w:t xml:space="preserve"> The entire engagement will be done remotely using WebEx or similar applications. If it is to be done </w:t>
      </w:r>
      <w:r w:rsidR="00146AB5">
        <w:t>onsite,</w:t>
      </w:r>
      <w:r w:rsidR="00CB296D">
        <w:t xml:space="preserve"> then </w:t>
      </w:r>
      <w:r w:rsidR="007F1150">
        <w:t>Liquidware</w:t>
      </w:r>
      <w:r w:rsidR="00CB296D">
        <w:t xml:space="preserve"> will charge additional time &amp; </w:t>
      </w:r>
      <w:r w:rsidR="00CB296D" w:rsidRPr="00F52782">
        <w:t>travel expenses</w:t>
      </w:r>
      <w:r w:rsidR="00CB296D">
        <w:t>.</w:t>
      </w:r>
      <w:r w:rsidR="00CB296D" w:rsidRPr="00F52782">
        <w:t xml:space="preserve"> </w:t>
      </w:r>
      <w:r w:rsidR="002C78F5">
        <w:t>Invoicing for this statement of work will occur upon execution by both parties.</w:t>
      </w:r>
    </w:p>
    <w:p w14:paraId="3907BD6B" w14:textId="77777777" w:rsidR="002F2C64" w:rsidRDefault="00CB296D" w:rsidP="00CB296D">
      <w:pPr>
        <w:pStyle w:val="BodyText"/>
      </w:pPr>
      <w:r>
        <w:rPr>
          <w:rFonts w:cs="Arial"/>
          <w:szCs w:val="20"/>
        </w:rPr>
        <w:t xml:space="preserve">After this order form is signed by </w:t>
      </w:r>
      <w:r w:rsidRPr="00993873">
        <w:rPr>
          <w:rFonts w:cs="Arial"/>
          <w:szCs w:val="20"/>
        </w:rPr>
        <w:fldChar w:fldCharType="begin"/>
      </w:r>
      <w:r w:rsidRPr="00993873">
        <w:rPr>
          <w:rFonts w:cs="Arial"/>
          <w:szCs w:val="20"/>
        </w:rPr>
        <w:instrText xml:space="preserve"> DOCPROPERTY  ClientLongName  \* MERGEFORMAT </w:instrText>
      </w:r>
      <w:r w:rsidRPr="00993873">
        <w:rPr>
          <w:rFonts w:cs="Arial"/>
          <w:szCs w:val="20"/>
        </w:rPr>
        <w:fldChar w:fldCharType="separate"/>
      </w:r>
      <w:r>
        <w:rPr>
          <w:rFonts w:cs="Arial"/>
          <w:szCs w:val="20"/>
        </w:rPr>
        <w:t>Client, Inc.</w:t>
      </w:r>
      <w:r w:rsidRPr="00993873">
        <w:rPr>
          <w:rFonts w:cs="Arial"/>
          <w:szCs w:val="20"/>
        </w:rPr>
        <w:fldChar w:fldCharType="end"/>
      </w:r>
      <w:r>
        <w:rPr>
          <w:rFonts w:cs="Arial"/>
          <w:szCs w:val="20"/>
        </w:rPr>
        <w:t xml:space="preserve">, it must be faxed in its entirety to </w:t>
      </w:r>
      <w:fldSimple w:instr=" DOCPROPERTY  &quot;SP Short Name&quot;  \* MERGEFORMAT ">
        <w:r w:rsidR="007F1150">
          <w:t>Liquidware</w:t>
        </w:r>
      </w:fldSimple>
      <w:r>
        <w:t xml:space="preserve"> </w:t>
      </w:r>
      <w:r>
        <w:rPr>
          <w:rFonts w:cs="Arial"/>
          <w:szCs w:val="20"/>
        </w:rPr>
        <w:t xml:space="preserve"> Operations at (678) 397-0339</w:t>
      </w:r>
      <w:r w:rsidRPr="00F52782">
        <w:t xml:space="preserve"> along with </w:t>
      </w:r>
      <w:r>
        <w:t>a</w:t>
      </w:r>
      <w:r w:rsidRPr="00F52782">
        <w:t xml:space="preserve"> purchase order</w:t>
      </w:r>
      <w:r>
        <w:t xml:space="preserve">. The purchase order must be addressed to </w:t>
      </w:r>
      <w:fldSimple w:instr=" DOCPROPERTY  &quot;SP Short Name&quot;  \* MERGEFORMAT ">
        <w:r w:rsidR="007F1150">
          <w:t>Liquidware</w:t>
        </w:r>
      </w:fldSimple>
      <w:r>
        <w:t xml:space="preserve"> Address, and shall include the end user’s email address and phone number, billing email address, and billing and shipping addresses. The </w:t>
      </w:r>
      <w:r w:rsidR="00E23487">
        <w:fldChar w:fldCharType="begin"/>
      </w:r>
      <w:r w:rsidR="00E23487">
        <w:instrText xml:space="preserve"> DOCPROPERTY  ClientLongName  \* MERGEFORMAT </w:instrText>
      </w:r>
      <w:r w:rsidR="00E23487">
        <w:fldChar w:fldCharType="separate"/>
      </w:r>
      <w:r>
        <w:t>Client, Inc.</w:t>
      </w:r>
      <w:r w:rsidR="00E23487">
        <w:fldChar w:fldCharType="end"/>
      </w:r>
      <w:r>
        <w:t>’s purchase order will include the following statement: “</w:t>
      </w:r>
      <w:r w:rsidRPr="002F2C64">
        <w:rPr>
          <w:b/>
        </w:rPr>
        <w:t>The Statement of Work, dated</w:t>
      </w:r>
      <w:r w:rsidR="002F2C64" w:rsidRPr="002F2C64">
        <w:rPr>
          <w:b/>
        </w:rPr>
        <w:t xml:space="preserve"> [insert final date of SOW]</w:t>
      </w:r>
      <w:r w:rsidRPr="002F2C64">
        <w:rPr>
          <w:b/>
        </w:rPr>
        <w:t xml:space="preserve"> shall govern the services to be provided under this purchase order and shall supersede and take precedence over any conflicting or additional terms contained in this purchase order.”</w:t>
      </w:r>
      <w:r>
        <w:t xml:space="preserve"> </w:t>
      </w:r>
    </w:p>
    <w:p w14:paraId="78FA7D2C" w14:textId="77777777" w:rsidR="00CB296D" w:rsidRDefault="00CB296D" w:rsidP="00CB296D">
      <w:pPr>
        <w:pStyle w:val="BodyText"/>
        <w:rPr>
          <w:rFonts w:cs="Arial"/>
          <w:szCs w:val="20"/>
        </w:rPr>
      </w:pPr>
      <w:r>
        <w:t xml:space="preserve">This SOW authorizes </w:t>
      </w:r>
      <w:fldSimple w:instr=" DOCPROPERTY  &quot;SP Short Name&quot;  \* MERGEFORMAT ">
        <w:r w:rsidR="007F1150">
          <w:t>Liquidware</w:t>
        </w:r>
      </w:fldSimple>
      <w:r w:rsidR="002F2C64">
        <w:t xml:space="preserve"> </w:t>
      </w:r>
      <w:r>
        <w:t xml:space="preserve"> to provide </w:t>
      </w:r>
      <w:r w:rsidR="00E23487">
        <w:fldChar w:fldCharType="begin"/>
      </w:r>
      <w:r w:rsidR="00E23487">
        <w:instrText xml:space="preserve"> DOCPROPERTY  ClientLongName  \* MERGEFORMAT </w:instrText>
      </w:r>
      <w:r w:rsidR="00E23487">
        <w:fldChar w:fldCharType="separate"/>
      </w:r>
      <w:r>
        <w:t>Client, Inc.</w:t>
      </w:r>
      <w:r w:rsidR="00E23487">
        <w:fldChar w:fldCharType="end"/>
      </w:r>
      <w:r>
        <w:t xml:space="preserve"> with consulting services according to the attached Exhibit A: General Terms and Conditions. </w:t>
      </w:r>
      <w:r w:rsidRPr="00A65522">
        <w:rPr>
          <w:rFonts w:cs="Arial"/>
          <w:szCs w:val="20"/>
        </w:rPr>
        <w:t>The parties indicate their acceptance of the terms outlined herein by execution of this SOW by their duly authorized representatives.</w:t>
      </w:r>
    </w:p>
    <w:tbl>
      <w:tblPr>
        <w:tblW w:w="9594" w:type="dxa"/>
        <w:tblInd w:w="144" w:type="dxa"/>
        <w:tblLayout w:type="fixed"/>
        <w:tblLook w:val="0000" w:firstRow="0" w:lastRow="0" w:firstColumn="0" w:lastColumn="0" w:noHBand="0" w:noVBand="0"/>
      </w:tblPr>
      <w:tblGrid>
        <w:gridCol w:w="4320"/>
        <w:gridCol w:w="234"/>
        <w:gridCol w:w="4806"/>
        <w:gridCol w:w="234"/>
      </w:tblGrid>
      <w:tr w:rsidR="00CB296D" w:rsidRPr="002F2C64" w14:paraId="1F655ED2" w14:textId="77777777">
        <w:trPr>
          <w:trHeight w:val="225"/>
        </w:trPr>
        <w:tc>
          <w:tcPr>
            <w:tcW w:w="4554" w:type="dxa"/>
            <w:gridSpan w:val="2"/>
          </w:tcPr>
          <w:p w14:paraId="3CA0EFE1" w14:textId="77777777" w:rsidR="00CB296D" w:rsidRPr="002F2C64" w:rsidRDefault="00CB296D" w:rsidP="00CB296D">
            <w:pPr>
              <w:keepNext/>
              <w:keepLines/>
              <w:spacing w:before="40" w:after="40"/>
              <w:rPr>
                <w:rFonts w:cs="Arial"/>
                <w:b/>
              </w:rPr>
            </w:pPr>
            <w:r w:rsidRPr="002F2C64">
              <w:rPr>
                <w:rFonts w:cs="Arial"/>
                <w:b/>
              </w:rPr>
              <w:lastRenderedPageBreak/>
              <w:t>Agreed to:</w:t>
            </w:r>
          </w:p>
        </w:tc>
        <w:tc>
          <w:tcPr>
            <w:tcW w:w="5040" w:type="dxa"/>
            <w:gridSpan w:val="2"/>
          </w:tcPr>
          <w:p w14:paraId="051F5DFD" w14:textId="77777777" w:rsidR="00CB296D" w:rsidRPr="002F2C64" w:rsidRDefault="00CB296D" w:rsidP="00CB296D">
            <w:pPr>
              <w:keepNext/>
              <w:keepLines/>
              <w:spacing w:before="40" w:after="40"/>
              <w:rPr>
                <w:rFonts w:cs="Arial"/>
                <w:b/>
              </w:rPr>
            </w:pPr>
            <w:r w:rsidRPr="002F2C64">
              <w:rPr>
                <w:rFonts w:cs="Arial"/>
                <w:b/>
              </w:rPr>
              <w:t>Agreed to:</w:t>
            </w:r>
          </w:p>
        </w:tc>
      </w:tr>
      <w:tr w:rsidR="00CB296D" w:rsidRPr="002F2C64" w14:paraId="4D356F00" w14:textId="77777777">
        <w:tc>
          <w:tcPr>
            <w:tcW w:w="4554" w:type="dxa"/>
            <w:gridSpan w:val="2"/>
          </w:tcPr>
          <w:p w14:paraId="0EF362B4" w14:textId="77777777" w:rsidR="00CB296D" w:rsidRPr="002F2C64" w:rsidRDefault="008C12F3" w:rsidP="00CB296D">
            <w:pPr>
              <w:keepNext/>
              <w:keepLines/>
              <w:spacing w:before="40"/>
              <w:rPr>
                <w:rFonts w:cs="Arial"/>
              </w:rPr>
            </w:pPr>
            <w:fldSimple w:instr=" DOCPROPERTY  &quot;SP Long Name&quot;  \* MERGEFORMAT ">
              <w:r w:rsidR="007F1150">
                <w:rPr>
                  <w:rFonts w:cs="Arial"/>
                </w:rPr>
                <w:t>Liquidware</w:t>
              </w:r>
            </w:fldSimple>
          </w:p>
          <w:p w14:paraId="2A1E40A6" w14:textId="77777777" w:rsidR="00CB296D" w:rsidRPr="002F2C64" w:rsidRDefault="00CB296D" w:rsidP="00CB296D">
            <w:pPr>
              <w:keepNext/>
              <w:keepLines/>
              <w:rPr>
                <w:rFonts w:cs="Arial"/>
              </w:rPr>
            </w:pPr>
          </w:p>
          <w:p w14:paraId="65A2EF0D" w14:textId="77777777" w:rsidR="00CB296D" w:rsidRPr="002F2C64" w:rsidRDefault="00CB296D" w:rsidP="00CB296D">
            <w:pPr>
              <w:keepNext/>
              <w:keepLines/>
              <w:rPr>
                <w:rFonts w:cs="Arial"/>
              </w:rPr>
            </w:pPr>
            <w:r w:rsidRPr="002F2C64">
              <w:rPr>
                <w:rFonts w:cs="Arial"/>
              </w:rPr>
              <w:t>By</w:t>
            </w:r>
            <w:r w:rsidRPr="002F2C64">
              <w:rPr>
                <w:rFonts w:cs="Arial"/>
              </w:rPr>
              <w:tab/>
              <w:t>______________________________</w:t>
            </w:r>
          </w:p>
          <w:p w14:paraId="36B9C241" w14:textId="77777777" w:rsidR="00CB296D" w:rsidRPr="002F2C64" w:rsidRDefault="00CB296D" w:rsidP="00CB296D">
            <w:pPr>
              <w:keepNext/>
              <w:keepLines/>
              <w:rPr>
                <w:rFonts w:cs="Arial"/>
                <w:sz w:val="16"/>
              </w:rPr>
            </w:pPr>
            <w:r w:rsidRPr="002F2C64">
              <w:rPr>
                <w:rFonts w:cs="Arial"/>
              </w:rPr>
              <w:tab/>
            </w:r>
            <w:r w:rsidRPr="002F2C64">
              <w:rPr>
                <w:rFonts w:cs="Arial"/>
                <w:sz w:val="16"/>
              </w:rPr>
              <w:t>Authorized Signature</w:t>
            </w:r>
            <w:r w:rsidRPr="002F2C64">
              <w:rPr>
                <w:rFonts w:cs="Arial"/>
                <w:sz w:val="16"/>
              </w:rPr>
              <w:tab/>
            </w:r>
            <w:r w:rsidRPr="002F2C64">
              <w:rPr>
                <w:rFonts w:cs="Arial"/>
                <w:sz w:val="16"/>
              </w:rPr>
              <w:tab/>
            </w:r>
          </w:p>
        </w:tc>
        <w:bookmarkStart w:id="103" w:name="Text55"/>
        <w:tc>
          <w:tcPr>
            <w:tcW w:w="5040" w:type="dxa"/>
            <w:gridSpan w:val="2"/>
          </w:tcPr>
          <w:p w14:paraId="0F5E0D1C" w14:textId="77777777" w:rsidR="00CB296D" w:rsidRPr="002F2C64" w:rsidRDefault="00CB296D" w:rsidP="00CB296D">
            <w:pPr>
              <w:keepNext/>
              <w:keepLines/>
              <w:rPr>
                <w:rFonts w:cs="Arial"/>
              </w:rPr>
            </w:pPr>
            <w:r w:rsidRPr="002F2C64">
              <w:rPr>
                <w:rFonts w:cs="Arial"/>
              </w:rPr>
              <w:fldChar w:fldCharType="begin"/>
            </w:r>
            <w:r w:rsidRPr="002F2C64">
              <w:rPr>
                <w:rFonts w:cs="Arial"/>
              </w:rPr>
              <w:instrText xml:space="preserve"> DOCPROPERTY  ClientLongName  \* MERGEFORMAT </w:instrText>
            </w:r>
            <w:r w:rsidRPr="002F2C64">
              <w:rPr>
                <w:rFonts w:cs="Arial"/>
              </w:rPr>
              <w:fldChar w:fldCharType="separate"/>
            </w:r>
            <w:r w:rsidRPr="002F2C64">
              <w:rPr>
                <w:rFonts w:cs="Arial"/>
              </w:rPr>
              <w:t>Client, Inc.</w:t>
            </w:r>
            <w:r w:rsidRPr="002F2C64">
              <w:rPr>
                <w:rFonts w:cs="Arial"/>
              </w:rPr>
              <w:fldChar w:fldCharType="end"/>
            </w:r>
            <w:r w:rsidRPr="002F2C64">
              <w:rPr>
                <w:rFonts w:cs="Arial"/>
              </w:rPr>
              <w:t xml:space="preserve">: </w:t>
            </w:r>
            <w:r w:rsidRPr="002F2C6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statusText w:type="text" w:val="Enter Customer name."/>
                  <w:textInput/>
                </w:ffData>
              </w:fldChar>
            </w:r>
            <w:r w:rsidRPr="002F2C64">
              <w:rPr>
                <w:rFonts w:cs="Arial"/>
              </w:rPr>
              <w:instrText xml:space="preserve"> FORMTEXT </w:instrText>
            </w:r>
            <w:r w:rsidRPr="002F2C64">
              <w:rPr>
                <w:rFonts w:cs="Arial"/>
              </w:rPr>
            </w:r>
            <w:r w:rsidRPr="002F2C64">
              <w:rPr>
                <w:rFonts w:cs="Arial"/>
              </w:rPr>
              <w:fldChar w:fldCharType="separate"/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</w:rPr>
              <w:fldChar w:fldCharType="end"/>
            </w:r>
            <w:bookmarkEnd w:id="103"/>
          </w:p>
          <w:p w14:paraId="2629A851" w14:textId="77777777" w:rsidR="00CB296D" w:rsidRPr="002F2C64" w:rsidRDefault="00CB296D" w:rsidP="00CB296D">
            <w:pPr>
              <w:keepNext/>
              <w:keepLines/>
              <w:rPr>
                <w:rFonts w:cs="Arial"/>
              </w:rPr>
            </w:pPr>
          </w:p>
          <w:p w14:paraId="272AE74C" w14:textId="77777777" w:rsidR="00CB296D" w:rsidRPr="002F2C64" w:rsidRDefault="00CB296D" w:rsidP="00CB296D">
            <w:pPr>
              <w:keepNext/>
              <w:keepLines/>
              <w:rPr>
                <w:rFonts w:cs="Arial"/>
              </w:rPr>
            </w:pPr>
            <w:r w:rsidRPr="002F2C64">
              <w:rPr>
                <w:rFonts w:cs="Arial"/>
              </w:rPr>
              <w:t>By</w:t>
            </w:r>
            <w:r w:rsidRPr="002F2C64">
              <w:rPr>
                <w:rFonts w:cs="Arial"/>
              </w:rPr>
              <w:tab/>
              <w:t>______________________________</w:t>
            </w:r>
          </w:p>
          <w:p w14:paraId="33F8071B" w14:textId="77777777" w:rsidR="00CB296D" w:rsidRPr="002F2C64" w:rsidRDefault="00CB296D" w:rsidP="00CB296D">
            <w:pPr>
              <w:keepNext/>
              <w:keepLines/>
              <w:rPr>
                <w:rFonts w:cs="Arial"/>
                <w:sz w:val="16"/>
              </w:rPr>
            </w:pPr>
            <w:r w:rsidRPr="002F2C64">
              <w:rPr>
                <w:rFonts w:cs="Arial"/>
              </w:rPr>
              <w:tab/>
            </w:r>
            <w:r w:rsidRPr="002F2C64">
              <w:rPr>
                <w:rFonts w:cs="Arial"/>
                <w:sz w:val="16"/>
              </w:rPr>
              <w:t>Authorized Signature</w:t>
            </w:r>
            <w:r w:rsidRPr="002F2C64">
              <w:rPr>
                <w:rFonts w:cs="Arial"/>
                <w:sz w:val="16"/>
              </w:rPr>
              <w:tab/>
            </w:r>
            <w:r w:rsidRPr="002F2C64">
              <w:rPr>
                <w:rFonts w:cs="Arial"/>
                <w:sz w:val="16"/>
              </w:rPr>
              <w:tab/>
            </w:r>
            <w:r w:rsidRPr="002F2C64">
              <w:rPr>
                <w:rFonts w:cs="Arial"/>
                <w:sz w:val="16"/>
              </w:rPr>
              <w:tab/>
            </w:r>
          </w:p>
        </w:tc>
      </w:tr>
      <w:tr w:rsidR="00CB296D" w:rsidRPr="002F2C64" w14:paraId="707D3A61" w14:textId="77777777">
        <w:trPr>
          <w:gridAfter w:val="1"/>
          <w:wAfter w:w="234" w:type="dxa"/>
          <w:trHeight w:val="450"/>
        </w:trPr>
        <w:tc>
          <w:tcPr>
            <w:tcW w:w="4320" w:type="dxa"/>
          </w:tcPr>
          <w:p w14:paraId="15F024D3" w14:textId="77777777" w:rsidR="00CB296D" w:rsidRPr="002F2C64" w:rsidRDefault="00CB296D" w:rsidP="00CB296D">
            <w:pPr>
              <w:keepNext/>
              <w:keepLines/>
              <w:spacing w:before="40"/>
              <w:rPr>
                <w:rFonts w:cs="Arial"/>
              </w:rPr>
            </w:pPr>
            <w:r w:rsidRPr="002F2C64">
              <w:rPr>
                <w:rFonts w:cs="Arial"/>
              </w:rPr>
              <w:t xml:space="preserve">Date: </w:t>
            </w:r>
            <w:bookmarkStart w:id="104" w:name="Text86"/>
            <w:r w:rsidRPr="002F2C64">
              <w:rPr>
                <w:rFonts w:cs="Arial"/>
              </w:rPr>
              <w:fldChar w:fldCharType="begin">
                <w:ffData>
                  <w:name w:val="Text86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2F2C64">
              <w:rPr>
                <w:rFonts w:cs="Arial"/>
              </w:rPr>
              <w:instrText xml:space="preserve"> FORMTEXT </w:instrText>
            </w:r>
            <w:r w:rsidRPr="002F2C64">
              <w:rPr>
                <w:rFonts w:cs="Arial"/>
              </w:rPr>
            </w:r>
            <w:r w:rsidRPr="002F2C64">
              <w:rPr>
                <w:rFonts w:cs="Arial"/>
              </w:rPr>
              <w:fldChar w:fldCharType="separate"/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</w:rPr>
              <w:fldChar w:fldCharType="end"/>
            </w:r>
            <w:bookmarkEnd w:id="104"/>
          </w:p>
        </w:tc>
        <w:tc>
          <w:tcPr>
            <w:tcW w:w="5040" w:type="dxa"/>
            <w:gridSpan w:val="2"/>
          </w:tcPr>
          <w:p w14:paraId="38C1739E" w14:textId="77777777" w:rsidR="00CB296D" w:rsidRPr="002F2C64" w:rsidRDefault="00CB296D" w:rsidP="00CB296D">
            <w:pPr>
              <w:keepNext/>
              <w:keepLines/>
              <w:spacing w:before="40"/>
              <w:rPr>
                <w:rFonts w:cs="Arial"/>
              </w:rPr>
            </w:pPr>
            <w:r w:rsidRPr="002F2C64">
              <w:rPr>
                <w:rFonts w:cs="Arial"/>
              </w:rPr>
              <w:t xml:space="preserve">Date: </w:t>
            </w:r>
            <w:bookmarkStart w:id="105" w:name="Text87"/>
            <w:r w:rsidRPr="002F2C64">
              <w:rPr>
                <w:rFonts w:cs="Arial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2F2C64">
              <w:rPr>
                <w:rFonts w:cs="Arial"/>
              </w:rPr>
              <w:instrText xml:space="preserve"> FORMTEXT </w:instrText>
            </w:r>
            <w:r w:rsidRPr="002F2C64">
              <w:rPr>
                <w:rFonts w:cs="Arial"/>
              </w:rPr>
            </w:r>
            <w:r w:rsidRPr="002F2C64">
              <w:rPr>
                <w:rFonts w:cs="Arial"/>
              </w:rPr>
              <w:fldChar w:fldCharType="separate"/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</w:rPr>
              <w:fldChar w:fldCharType="end"/>
            </w:r>
            <w:bookmarkEnd w:id="105"/>
          </w:p>
        </w:tc>
      </w:tr>
      <w:tr w:rsidR="00CB296D" w:rsidRPr="002F2C64" w14:paraId="02C2EC38" w14:textId="77777777">
        <w:trPr>
          <w:gridAfter w:val="1"/>
          <w:wAfter w:w="234" w:type="dxa"/>
          <w:trHeight w:val="630"/>
        </w:trPr>
        <w:tc>
          <w:tcPr>
            <w:tcW w:w="4320" w:type="dxa"/>
          </w:tcPr>
          <w:p w14:paraId="0F358E1B" w14:textId="77777777" w:rsidR="00CB296D" w:rsidRPr="002F2C64" w:rsidRDefault="00CB296D" w:rsidP="00CB296D">
            <w:pPr>
              <w:keepNext/>
              <w:keepLines/>
              <w:spacing w:before="40"/>
              <w:rPr>
                <w:rFonts w:cs="Arial"/>
              </w:rPr>
            </w:pPr>
            <w:r w:rsidRPr="002F2C64">
              <w:rPr>
                <w:rFonts w:cs="Arial"/>
              </w:rPr>
              <w:t>Name:</w:t>
            </w:r>
            <w:bookmarkStart w:id="106" w:name="Text84"/>
            <w:r w:rsidRPr="002F2C64">
              <w:rPr>
                <w:rFonts w:cs="Arial"/>
              </w:rPr>
              <w:t xml:space="preserve"> </w:t>
            </w:r>
            <w:bookmarkStart w:id="107" w:name="Text56"/>
            <w:r w:rsidRPr="002F2C64">
              <w:rPr>
                <w:rFonts w:cs="Arial"/>
              </w:rPr>
              <w:fldChar w:fldCharType="begin">
                <w:ffData>
                  <w:name w:val="Text56"/>
                  <w:enabled/>
                  <w:calcOnExit w:val="0"/>
                  <w:statusText w:type="text" w:val="In the US, the applicable legal representative must sign the document. For VIL, Kieran Barry-Murphy must sign."/>
                  <w:textInput/>
                </w:ffData>
              </w:fldChar>
            </w:r>
            <w:r w:rsidRPr="002F2C64">
              <w:rPr>
                <w:rFonts w:cs="Arial"/>
              </w:rPr>
              <w:instrText xml:space="preserve"> FORMTEXT </w:instrText>
            </w:r>
            <w:r w:rsidRPr="002F2C64">
              <w:rPr>
                <w:rFonts w:cs="Arial"/>
              </w:rPr>
            </w:r>
            <w:r w:rsidRPr="002F2C64">
              <w:rPr>
                <w:rFonts w:cs="Arial"/>
              </w:rPr>
              <w:fldChar w:fldCharType="separate"/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</w:rPr>
              <w:fldChar w:fldCharType="end"/>
            </w:r>
            <w:bookmarkEnd w:id="106"/>
            <w:bookmarkEnd w:id="107"/>
          </w:p>
          <w:p w14:paraId="149966D2" w14:textId="77777777" w:rsidR="00CB296D" w:rsidRPr="002F2C64" w:rsidRDefault="00CB296D" w:rsidP="00CB296D">
            <w:pPr>
              <w:keepNext/>
              <w:keepLines/>
              <w:spacing w:before="40"/>
              <w:rPr>
                <w:rFonts w:cs="Arial"/>
              </w:rPr>
            </w:pPr>
            <w:r w:rsidRPr="002F2C64">
              <w:rPr>
                <w:rFonts w:cs="Arial"/>
              </w:rPr>
              <w:t xml:space="preserve">Title: </w:t>
            </w:r>
            <w:bookmarkStart w:id="108" w:name="Text85"/>
            <w:r w:rsidRPr="002F2C64">
              <w:rPr>
                <w:rFonts w:cs="Arial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2F2C64">
              <w:rPr>
                <w:rFonts w:cs="Arial"/>
              </w:rPr>
              <w:instrText xml:space="preserve"> FORMTEXT </w:instrText>
            </w:r>
            <w:r w:rsidRPr="002F2C64">
              <w:rPr>
                <w:rFonts w:cs="Arial"/>
              </w:rPr>
            </w:r>
            <w:r w:rsidRPr="002F2C64">
              <w:rPr>
                <w:rFonts w:cs="Arial"/>
              </w:rPr>
              <w:fldChar w:fldCharType="separate"/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</w:rPr>
              <w:fldChar w:fldCharType="end"/>
            </w:r>
            <w:bookmarkEnd w:id="108"/>
          </w:p>
          <w:p w14:paraId="5C0A44ED" w14:textId="77777777" w:rsidR="00CB296D" w:rsidRPr="002F2C64" w:rsidRDefault="00CB296D" w:rsidP="00CB296D">
            <w:pPr>
              <w:keepNext/>
              <w:keepLines/>
              <w:spacing w:before="40"/>
              <w:rPr>
                <w:rFonts w:cs="Arial"/>
              </w:rPr>
            </w:pPr>
          </w:p>
        </w:tc>
        <w:tc>
          <w:tcPr>
            <w:tcW w:w="5040" w:type="dxa"/>
            <w:gridSpan w:val="2"/>
          </w:tcPr>
          <w:p w14:paraId="1103329C" w14:textId="77777777" w:rsidR="00CB296D" w:rsidRPr="002F2C64" w:rsidRDefault="00CB296D" w:rsidP="00CB296D">
            <w:pPr>
              <w:keepNext/>
              <w:keepLines/>
              <w:spacing w:before="40"/>
              <w:rPr>
                <w:rFonts w:cs="Arial"/>
              </w:rPr>
            </w:pPr>
            <w:r w:rsidRPr="002F2C64">
              <w:rPr>
                <w:rFonts w:cs="Arial"/>
              </w:rPr>
              <w:t xml:space="preserve">Customer Name: </w:t>
            </w:r>
            <w:bookmarkStart w:id="109" w:name="Text88"/>
            <w:r w:rsidRPr="002F2C64">
              <w:rPr>
                <w:rFonts w:cs="Arial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 w:rsidRPr="002F2C64">
              <w:rPr>
                <w:rFonts w:cs="Arial"/>
              </w:rPr>
              <w:instrText xml:space="preserve"> FORMTEXT </w:instrText>
            </w:r>
            <w:r w:rsidRPr="002F2C64">
              <w:rPr>
                <w:rFonts w:cs="Arial"/>
              </w:rPr>
            </w:r>
            <w:r w:rsidRPr="002F2C64">
              <w:rPr>
                <w:rFonts w:cs="Arial"/>
              </w:rPr>
              <w:fldChar w:fldCharType="separate"/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</w:rPr>
              <w:fldChar w:fldCharType="end"/>
            </w:r>
            <w:bookmarkEnd w:id="109"/>
          </w:p>
          <w:p w14:paraId="42B93D79" w14:textId="77777777" w:rsidR="00CB296D" w:rsidRPr="002F2C64" w:rsidRDefault="00CB296D" w:rsidP="00CB296D">
            <w:pPr>
              <w:keepNext/>
              <w:keepLines/>
              <w:rPr>
                <w:rFonts w:cs="Arial"/>
              </w:rPr>
            </w:pPr>
            <w:bookmarkStart w:id="110" w:name="Text90"/>
            <w:r w:rsidRPr="002F2C64">
              <w:rPr>
                <w:rFonts w:cs="Arial"/>
              </w:rPr>
              <w:t xml:space="preserve">Address: </w:t>
            </w:r>
            <w:r w:rsidRPr="002F2C64">
              <w:rPr>
                <w:rFonts w:cs="Arial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2F2C64">
              <w:rPr>
                <w:rFonts w:cs="Arial"/>
              </w:rPr>
              <w:instrText xml:space="preserve"> FORMTEXT </w:instrText>
            </w:r>
            <w:r w:rsidRPr="002F2C64">
              <w:rPr>
                <w:rFonts w:cs="Arial"/>
              </w:rPr>
            </w:r>
            <w:r w:rsidRPr="002F2C64">
              <w:rPr>
                <w:rFonts w:cs="Arial"/>
              </w:rPr>
              <w:fldChar w:fldCharType="separate"/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</w:rPr>
              <w:fldChar w:fldCharType="end"/>
            </w:r>
            <w:bookmarkEnd w:id="110"/>
            <w:r w:rsidRPr="002F2C64">
              <w:rPr>
                <w:rFonts w:cs="Arial"/>
              </w:rPr>
              <w:t xml:space="preserve"> </w:t>
            </w:r>
          </w:p>
          <w:p w14:paraId="57782AA4" w14:textId="77777777" w:rsidR="00CB296D" w:rsidRPr="002F2C64" w:rsidRDefault="00CB296D" w:rsidP="00CB296D">
            <w:pPr>
              <w:keepNext/>
              <w:keepLines/>
              <w:rPr>
                <w:rFonts w:cs="Arial"/>
              </w:rPr>
            </w:pPr>
            <w:r w:rsidRPr="002F2C64">
              <w:rPr>
                <w:rFonts w:cs="Arial"/>
              </w:rPr>
              <w:t xml:space="preserve">City: </w:t>
            </w:r>
            <w:bookmarkStart w:id="111" w:name="Text27"/>
            <w:r w:rsidRPr="002F2C64">
              <w:rPr>
                <w:rFonts w:cs="Arial"/>
              </w:rPr>
              <w:fldChar w:fldCharType="begin">
                <w:ffData>
                  <w:name w:val="Text27"/>
                  <w:enabled/>
                  <w:calcOnExit w:val="0"/>
                  <w:statusText w:type="text" w:val="Enter the city where the customer company is located."/>
                  <w:textInput/>
                </w:ffData>
              </w:fldChar>
            </w:r>
            <w:r w:rsidRPr="002F2C64">
              <w:rPr>
                <w:rFonts w:cs="Arial"/>
              </w:rPr>
              <w:instrText xml:space="preserve"> FORMTEXT </w:instrText>
            </w:r>
            <w:r w:rsidRPr="002F2C64">
              <w:rPr>
                <w:rFonts w:cs="Arial"/>
              </w:rPr>
            </w:r>
            <w:r w:rsidRPr="002F2C64">
              <w:rPr>
                <w:rFonts w:cs="Arial"/>
              </w:rPr>
              <w:fldChar w:fldCharType="separate"/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</w:rPr>
              <w:fldChar w:fldCharType="end"/>
            </w:r>
            <w:bookmarkEnd w:id="111"/>
          </w:p>
          <w:p w14:paraId="3808ADB2" w14:textId="77777777" w:rsidR="00CB296D" w:rsidRPr="002F2C64" w:rsidRDefault="00CB296D" w:rsidP="00CB296D">
            <w:pPr>
              <w:keepNext/>
              <w:keepLines/>
              <w:rPr>
                <w:rFonts w:cs="Arial"/>
              </w:rPr>
            </w:pPr>
            <w:r w:rsidRPr="002F2C64">
              <w:rPr>
                <w:rFonts w:cs="Arial"/>
              </w:rPr>
              <w:t xml:space="preserve">State: </w:t>
            </w:r>
            <w:bookmarkStart w:id="112" w:name="Text26"/>
            <w:r w:rsidRPr="002F2C64">
              <w:rPr>
                <w:rFonts w:cs="Arial"/>
              </w:rPr>
              <w:fldChar w:fldCharType="begin">
                <w:ffData>
                  <w:name w:val="Text26"/>
                  <w:enabled/>
                  <w:calcOnExit w:val="0"/>
                  <w:statusText w:type="text" w:val="Enter the state where the customer company is located."/>
                  <w:textInput/>
                </w:ffData>
              </w:fldChar>
            </w:r>
            <w:r w:rsidRPr="002F2C64">
              <w:rPr>
                <w:rFonts w:cs="Arial"/>
              </w:rPr>
              <w:instrText xml:space="preserve"> FORMTEXT </w:instrText>
            </w:r>
            <w:r w:rsidRPr="002F2C64">
              <w:rPr>
                <w:rFonts w:cs="Arial"/>
              </w:rPr>
            </w:r>
            <w:r w:rsidRPr="002F2C64">
              <w:rPr>
                <w:rFonts w:cs="Arial"/>
              </w:rPr>
              <w:fldChar w:fldCharType="separate"/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</w:rPr>
              <w:fldChar w:fldCharType="end"/>
            </w:r>
            <w:bookmarkEnd w:id="112"/>
          </w:p>
          <w:p w14:paraId="3FFC5085" w14:textId="77777777" w:rsidR="00CB296D" w:rsidRPr="002F2C64" w:rsidRDefault="00CB296D" w:rsidP="00CB296D">
            <w:pPr>
              <w:keepNext/>
              <w:keepLines/>
              <w:rPr>
                <w:rFonts w:cs="Arial"/>
              </w:rPr>
            </w:pPr>
            <w:r w:rsidRPr="002F2C64">
              <w:rPr>
                <w:rFonts w:cs="Arial"/>
              </w:rPr>
              <w:t xml:space="preserve">ZIP: </w:t>
            </w:r>
            <w:bookmarkStart w:id="113" w:name="Text25"/>
            <w:r w:rsidRPr="002F2C64">
              <w:rPr>
                <w:rFonts w:cs="Arial"/>
              </w:rPr>
              <w:fldChar w:fldCharType="begin">
                <w:ffData>
                  <w:name w:val="Text25"/>
                  <w:enabled/>
                  <w:calcOnExit w:val="0"/>
                  <w:statusText w:type="text" w:val="Enter the ZIP code where the customer company is located (if applicable)."/>
                  <w:textInput/>
                </w:ffData>
              </w:fldChar>
            </w:r>
            <w:r w:rsidRPr="002F2C64">
              <w:rPr>
                <w:rFonts w:cs="Arial"/>
              </w:rPr>
              <w:instrText xml:space="preserve"> FORMTEXT </w:instrText>
            </w:r>
            <w:r w:rsidRPr="002F2C64">
              <w:rPr>
                <w:rFonts w:cs="Arial"/>
              </w:rPr>
            </w:r>
            <w:r w:rsidRPr="002F2C64">
              <w:rPr>
                <w:rFonts w:cs="Arial"/>
              </w:rPr>
              <w:fldChar w:fldCharType="separate"/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</w:rPr>
              <w:fldChar w:fldCharType="end"/>
            </w:r>
            <w:bookmarkEnd w:id="113"/>
          </w:p>
          <w:p w14:paraId="4DA9C366" w14:textId="77777777" w:rsidR="00CB296D" w:rsidRPr="002F2C64" w:rsidRDefault="00CB296D" w:rsidP="00CB296D">
            <w:pPr>
              <w:keepNext/>
              <w:keepLines/>
              <w:rPr>
                <w:rFonts w:cs="Arial"/>
              </w:rPr>
            </w:pPr>
            <w:r w:rsidRPr="002F2C64">
              <w:rPr>
                <w:rFonts w:cs="Arial"/>
              </w:rPr>
              <w:t xml:space="preserve">Country: </w:t>
            </w:r>
            <w:bookmarkStart w:id="114" w:name="Text24"/>
            <w:r w:rsidRPr="002F2C64">
              <w:rPr>
                <w:rFonts w:cs="Arial"/>
              </w:rPr>
              <w:fldChar w:fldCharType="begin">
                <w:ffData>
                  <w:name w:val="Text24"/>
                  <w:enabled/>
                  <w:calcOnExit w:val="0"/>
                  <w:statusText w:type="text" w:val="Enter the country where the customer company is located."/>
                  <w:textInput/>
                </w:ffData>
              </w:fldChar>
            </w:r>
            <w:r w:rsidRPr="002F2C64">
              <w:rPr>
                <w:rFonts w:cs="Arial"/>
              </w:rPr>
              <w:instrText xml:space="preserve"> FORMTEXT </w:instrText>
            </w:r>
            <w:r w:rsidRPr="002F2C64">
              <w:rPr>
                <w:rFonts w:cs="Arial"/>
              </w:rPr>
            </w:r>
            <w:r w:rsidRPr="002F2C64">
              <w:rPr>
                <w:rFonts w:cs="Arial"/>
              </w:rPr>
              <w:fldChar w:fldCharType="separate"/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</w:rPr>
              <w:fldChar w:fldCharType="end"/>
            </w:r>
            <w:bookmarkEnd w:id="114"/>
          </w:p>
          <w:p w14:paraId="04BA0C08" w14:textId="77777777" w:rsidR="00CB296D" w:rsidRPr="002F2C64" w:rsidRDefault="00CB296D" w:rsidP="00CB296D">
            <w:pPr>
              <w:keepNext/>
              <w:keepLines/>
              <w:rPr>
                <w:rFonts w:cs="Arial"/>
              </w:rPr>
            </w:pPr>
            <w:r w:rsidRPr="002F2C64">
              <w:rPr>
                <w:rFonts w:cs="Arial"/>
              </w:rPr>
              <w:t xml:space="preserve">Phone: </w:t>
            </w:r>
            <w:bookmarkStart w:id="115" w:name="Text23"/>
            <w:r w:rsidRPr="002F2C64">
              <w:rPr>
                <w:rFonts w:cs="Arial"/>
              </w:rPr>
              <w:fldChar w:fldCharType="begin">
                <w:ffData>
                  <w:name w:val="Text23"/>
                  <w:enabled/>
                  <w:calcOnExit w:val="0"/>
                  <w:statusText w:type="text" w:val="Enter the business phone number of the authorized signer."/>
                  <w:textInput/>
                </w:ffData>
              </w:fldChar>
            </w:r>
            <w:r w:rsidRPr="002F2C64">
              <w:rPr>
                <w:rFonts w:cs="Arial"/>
              </w:rPr>
              <w:instrText xml:space="preserve"> FORMTEXT </w:instrText>
            </w:r>
            <w:r w:rsidRPr="002F2C64">
              <w:rPr>
                <w:rFonts w:cs="Arial"/>
              </w:rPr>
            </w:r>
            <w:r w:rsidRPr="002F2C64">
              <w:rPr>
                <w:rFonts w:cs="Arial"/>
              </w:rPr>
              <w:fldChar w:fldCharType="separate"/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</w:rPr>
              <w:fldChar w:fldCharType="end"/>
            </w:r>
            <w:bookmarkEnd w:id="115"/>
          </w:p>
          <w:p w14:paraId="706C3890" w14:textId="77777777" w:rsidR="00CB296D" w:rsidRPr="002F2C64" w:rsidRDefault="00CB296D" w:rsidP="00CB296D">
            <w:pPr>
              <w:keepNext/>
              <w:keepLines/>
              <w:autoSpaceDE w:val="0"/>
              <w:autoSpaceDN w:val="0"/>
              <w:adjustRightInd w:val="0"/>
              <w:rPr>
                <w:rFonts w:cs="Arial"/>
              </w:rPr>
            </w:pPr>
            <w:r w:rsidRPr="002F2C64">
              <w:rPr>
                <w:rFonts w:cs="Arial"/>
              </w:rPr>
              <w:t xml:space="preserve">Email: </w:t>
            </w:r>
            <w:bookmarkStart w:id="116" w:name="Text22"/>
            <w:r w:rsidRPr="002F2C64">
              <w:rPr>
                <w:rFonts w:cs="Arial"/>
              </w:rPr>
              <w:fldChar w:fldCharType="begin">
                <w:ffData>
                  <w:name w:val="Text22"/>
                  <w:enabled/>
                  <w:calcOnExit w:val="0"/>
                  <w:statusText w:type="text" w:val="Enter the business email address of the authorized signer."/>
                  <w:textInput/>
                </w:ffData>
              </w:fldChar>
            </w:r>
            <w:r w:rsidRPr="002F2C64">
              <w:rPr>
                <w:rFonts w:cs="Arial"/>
              </w:rPr>
              <w:instrText xml:space="preserve"> FORMTEXT </w:instrText>
            </w:r>
            <w:r w:rsidRPr="002F2C64">
              <w:rPr>
                <w:rFonts w:cs="Arial"/>
              </w:rPr>
            </w:r>
            <w:r w:rsidRPr="002F2C64">
              <w:rPr>
                <w:rFonts w:cs="Arial"/>
              </w:rPr>
              <w:fldChar w:fldCharType="separate"/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</w:rPr>
              <w:fldChar w:fldCharType="end"/>
            </w:r>
            <w:bookmarkEnd w:id="116"/>
          </w:p>
        </w:tc>
      </w:tr>
      <w:tr w:rsidR="00CB296D" w:rsidRPr="002F2C64" w14:paraId="018C6DA2" w14:textId="77777777">
        <w:trPr>
          <w:gridAfter w:val="1"/>
          <w:wAfter w:w="234" w:type="dxa"/>
        </w:trPr>
        <w:tc>
          <w:tcPr>
            <w:tcW w:w="4320" w:type="dxa"/>
          </w:tcPr>
          <w:p w14:paraId="0AECD639" w14:textId="77777777" w:rsidR="00CB296D" w:rsidRPr="002F2C64" w:rsidRDefault="00CB296D" w:rsidP="00CB296D">
            <w:pPr>
              <w:keepNext/>
              <w:keepLines/>
              <w:spacing w:before="40"/>
              <w:rPr>
                <w:rFonts w:cs="Arial"/>
              </w:rPr>
            </w:pPr>
            <w:r w:rsidRPr="002F2C64">
              <w:rPr>
                <w:rFonts w:cs="Arial"/>
              </w:rPr>
              <w:t>SOW Contact (Name, Title):</w:t>
            </w:r>
          </w:p>
          <w:bookmarkStart w:id="117" w:name="Text83"/>
          <w:p w14:paraId="3AE2ECD3" w14:textId="77777777" w:rsidR="00CB296D" w:rsidRPr="002F2C64" w:rsidRDefault="00CB296D" w:rsidP="00CB296D">
            <w:pPr>
              <w:keepNext/>
              <w:keepLines/>
              <w:rPr>
                <w:rFonts w:cs="Arial"/>
              </w:rPr>
            </w:pPr>
            <w:r w:rsidRPr="002F2C64">
              <w:rPr>
                <w:rFonts w:cs="Arial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2F2C64">
              <w:rPr>
                <w:rFonts w:cs="Arial"/>
              </w:rPr>
              <w:instrText xml:space="preserve"> FORMTEXT </w:instrText>
            </w:r>
            <w:r w:rsidRPr="002F2C64">
              <w:rPr>
                <w:rFonts w:cs="Arial"/>
              </w:rPr>
            </w:r>
            <w:r w:rsidRPr="002F2C64">
              <w:rPr>
                <w:rFonts w:cs="Arial"/>
              </w:rPr>
              <w:fldChar w:fldCharType="separate"/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</w:rPr>
              <w:fldChar w:fldCharType="end"/>
            </w:r>
            <w:bookmarkEnd w:id="117"/>
          </w:p>
          <w:p w14:paraId="2EA43A41" w14:textId="77777777" w:rsidR="00CB296D" w:rsidRPr="002F2C64" w:rsidRDefault="00CB296D" w:rsidP="00CB296D">
            <w:pPr>
              <w:keepNext/>
              <w:keepLines/>
              <w:ind w:left="720"/>
              <w:rPr>
                <w:rFonts w:cs="Arial"/>
              </w:rPr>
            </w:pPr>
          </w:p>
        </w:tc>
        <w:tc>
          <w:tcPr>
            <w:tcW w:w="5040" w:type="dxa"/>
            <w:gridSpan w:val="2"/>
          </w:tcPr>
          <w:p w14:paraId="6D5B9179" w14:textId="77777777" w:rsidR="00CB296D" w:rsidRPr="002F2C64" w:rsidRDefault="00CB296D" w:rsidP="00CB296D">
            <w:pPr>
              <w:keepNext/>
              <w:keepLines/>
              <w:spacing w:before="40"/>
              <w:ind w:left="2160" w:hanging="2160"/>
              <w:rPr>
                <w:rFonts w:cs="Arial"/>
              </w:rPr>
            </w:pPr>
            <w:r w:rsidRPr="002F2C64">
              <w:rPr>
                <w:rFonts w:cs="Arial"/>
              </w:rPr>
              <w:t>Estimated Start Date:</w:t>
            </w:r>
            <w:r w:rsidRPr="002F2C64">
              <w:rPr>
                <w:rFonts w:cs="Arial"/>
              </w:rPr>
              <w:tab/>
            </w:r>
            <w:bookmarkStart w:id="118" w:name="Text16"/>
            <w:r w:rsidRPr="002F2C64">
              <w:rPr>
                <w:rFonts w:cs="Arial"/>
              </w:rPr>
              <w:fldChar w:fldCharType="begin">
                <w:ffData>
                  <w:name w:val="Text16"/>
                  <w:enabled/>
                  <w:calcOnExit w:val="0"/>
                  <w:statusText w:type="text" w:val="Enter the date on which the engagement is scheduled to start. Format is m/d/yyyy"/>
                  <w:textInput>
                    <w:type w:val="date"/>
                    <w:maxLength w:val="10"/>
                  </w:textInput>
                </w:ffData>
              </w:fldChar>
            </w:r>
            <w:r w:rsidRPr="002F2C64">
              <w:rPr>
                <w:rFonts w:cs="Arial"/>
              </w:rPr>
              <w:instrText xml:space="preserve"> FORMTEXT </w:instrText>
            </w:r>
            <w:r w:rsidRPr="002F2C64">
              <w:rPr>
                <w:rFonts w:cs="Arial"/>
              </w:rPr>
            </w:r>
            <w:r w:rsidRPr="002F2C64">
              <w:rPr>
                <w:rFonts w:cs="Arial"/>
              </w:rPr>
              <w:fldChar w:fldCharType="separate"/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</w:rPr>
              <w:fldChar w:fldCharType="end"/>
            </w:r>
            <w:bookmarkEnd w:id="118"/>
          </w:p>
          <w:p w14:paraId="6CE8C232" w14:textId="77777777" w:rsidR="00CB296D" w:rsidRPr="002F2C64" w:rsidRDefault="00CB296D" w:rsidP="00CB296D">
            <w:pPr>
              <w:keepNext/>
              <w:keepLines/>
              <w:ind w:left="2160" w:hanging="2160"/>
              <w:rPr>
                <w:rFonts w:cs="Arial"/>
              </w:rPr>
            </w:pPr>
            <w:r w:rsidRPr="002F2C64">
              <w:rPr>
                <w:rFonts w:cs="Arial"/>
              </w:rPr>
              <w:t>Estimated End Date:</w:t>
            </w:r>
            <w:r w:rsidRPr="002F2C64">
              <w:rPr>
                <w:rFonts w:cs="Arial"/>
              </w:rPr>
              <w:tab/>
            </w:r>
            <w:bookmarkStart w:id="119" w:name="Text17"/>
            <w:r w:rsidRPr="002F2C64">
              <w:rPr>
                <w:rFonts w:cs="Arial"/>
              </w:rPr>
              <w:fldChar w:fldCharType="begin">
                <w:ffData>
                  <w:name w:val="Text17"/>
                  <w:enabled/>
                  <w:calcOnExit w:val="0"/>
                  <w:statusText w:type="text" w:val="Enter the date on which the enegagement is scheduled to end. "/>
                  <w:textInput>
                    <w:type w:val="date"/>
                    <w:maxLength w:val="10"/>
                  </w:textInput>
                </w:ffData>
              </w:fldChar>
            </w:r>
            <w:r w:rsidRPr="002F2C64">
              <w:rPr>
                <w:rFonts w:cs="Arial"/>
              </w:rPr>
              <w:instrText xml:space="preserve"> FORMTEXT </w:instrText>
            </w:r>
            <w:r w:rsidRPr="002F2C64">
              <w:rPr>
                <w:rFonts w:cs="Arial"/>
              </w:rPr>
            </w:r>
            <w:r w:rsidRPr="002F2C64">
              <w:rPr>
                <w:rFonts w:cs="Arial"/>
              </w:rPr>
              <w:fldChar w:fldCharType="separate"/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</w:rPr>
              <w:fldChar w:fldCharType="end"/>
            </w:r>
            <w:bookmarkEnd w:id="119"/>
          </w:p>
          <w:p w14:paraId="386EE017" w14:textId="77777777" w:rsidR="00CB296D" w:rsidRPr="002F2C64" w:rsidRDefault="00CB296D" w:rsidP="00CB296D">
            <w:pPr>
              <w:keepNext/>
              <w:keepLines/>
              <w:ind w:left="2160" w:hanging="2160"/>
            </w:pPr>
            <w:r w:rsidRPr="002F2C64">
              <w:rPr>
                <w:rFonts w:cs="Arial"/>
              </w:rPr>
              <w:t>Estimated Charges:</w:t>
            </w:r>
            <w:r w:rsidRPr="002F2C64">
              <w:rPr>
                <w:rFonts w:cs="Arial"/>
              </w:rPr>
              <w:tab/>
            </w:r>
            <w:bookmarkStart w:id="120" w:name="Text80"/>
            <w:r w:rsidRPr="002F2C64">
              <w:rPr>
                <w:rFonts w:cs="Arial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2F2C64">
              <w:rPr>
                <w:rFonts w:cs="Arial"/>
              </w:rPr>
              <w:instrText xml:space="preserve"> FORMTEXT </w:instrText>
            </w:r>
            <w:r w:rsidRPr="002F2C64">
              <w:rPr>
                <w:rFonts w:cs="Arial"/>
              </w:rPr>
            </w:r>
            <w:r w:rsidRPr="002F2C64">
              <w:rPr>
                <w:rFonts w:cs="Arial"/>
              </w:rPr>
              <w:fldChar w:fldCharType="separate"/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</w:rPr>
              <w:fldChar w:fldCharType="end"/>
            </w:r>
            <w:bookmarkEnd w:id="120"/>
          </w:p>
          <w:p w14:paraId="1097A9CD" w14:textId="77777777" w:rsidR="00CB296D" w:rsidRPr="002F2C64" w:rsidRDefault="00CB296D" w:rsidP="00CB296D">
            <w:pPr>
              <w:keepNext/>
              <w:keepLines/>
              <w:ind w:left="2160" w:hanging="2160"/>
              <w:rPr>
                <w:rFonts w:cs="Arial"/>
              </w:rPr>
            </w:pPr>
            <w:r w:rsidRPr="002F2C64">
              <w:rPr>
                <w:rFonts w:cs="Arial"/>
              </w:rPr>
              <w:t>Project Type:</w:t>
            </w:r>
            <w:r w:rsidRPr="002F2C64">
              <w:rPr>
                <w:rFonts w:cs="Arial"/>
              </w:rPr>
              <w:tab/>
            </w:r>
            <w:bookmarkStart w:id="121" w:name="Text81"/>
            <w:r w:rsidRPr="002F2C64">
              <w:rPr>
                <w:rFonts w:cs="Arial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2F2C64">
              <w:rPr>
                <w:rFonts w:cs="Arial"/>
              </w:rPr>
              <w:instrText xml:space="preserve"> FORMTEXT </w:instrText>
            </w:r>
            <w:r w:rsidRPr="002F2C64">
              <w:rPr>
                <w:rFonts w:cs="Arial"/>
              </w:rPr>
            </w:r>
            <w:r w:rsidRPr="002F2C64">
              <w:rPr>
                <w:rFonts w:cs="Arial"/>
              </w:rPr>
              <w:fldChar w:fldCharType="separate"/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</w:rPr>
              <w:fldChar w:fldCharType="end"/>
            </w:r>
            <w:bookmarkEnd w:id="121"/>
          </w:p>
          <w:p w14:paraId="2559CFFA" w14:textId="77777777" w:rsidR="00CB296D" w:rsidRPr="002F2C64" w:rsidRDefault="00CB296D" w:rsidP="00CB296D">
            <w:pPr>
              <w:keepNext/>
              <w:keepLines/>
              <w:tabs>
                <w:tab w:val="left" w:pos="702"/>
              </w:tabs>
              <w:rPr>
                <w:rFonts w:cs="Arial"/>
              </w:rPr>
            </w:pPr>
            <w:r w:rsidRPr="002F2C64">
              <w:rPr>
                <w:rFonts w:cs="Arial"/>
              </w:rPr>
              <w:t xml:space="preserve">Expiration Date:             </w:t>
            </w:r>
            <w:bookmarkStart w:id="122" w:name="Text82"/>
            <w:r w:rsidRPr="002F2C64">
              <w:rPr>
                <w:rFonts w:cs="Arial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2F2C64">
              <w:rPr>
                <w:rFonts w:cs="Arial"/>
              </w:rPr>
              <w:instrText xml:space="preserve"> FORMTEXT </w:instrText>
            </w:r>
            <w:r w:rsidRPr="002F2C64">
              <w:rPr>
                <w:rFonts w:cs="Arial"/>
              </w:rPr>
            </w:r>
            <w:r w:rsidRPr="002F2C64">
              <w:rPr>
                <w:rFonts w:cs="Arial"/>
              </w:rPr>
              <w:fldChar w:fldCharType="separate"/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  <w:noProof/>
              </w:rPr>
              <w:t> </w:t>
            </w:r>
            <w:r w:rsidRPr="002F2C64">
              <w:rPr>
                <w:rFonts w:cs="Arial"/>
              </w:rPr>
              <w:fldChar w:fldCharType="end"/>
            </w:r>
            <w:bookmarkEnd w:id="122"/>
          </w:p>
        </w:tc>
      </w:tr>
    </w:tbl>
    <w:p w14:paraId="0356A218" w14:textId="77777777" w:rsidR="00CB296D" w:rsidRDefault="00CB296D" w:rsidP="00CB296D">
      <w:pPr>
        <w:pStyle w:val="Heading2"/>
      </w:pPr>
    </w:p>
    <w:sectPr w:rsidR="00CB296D" w:rsidSect="00CB296D">
      <w:footerReference w:type="default" r:id="rId13"/>
      <w:pgSz w:w="12240" w:h="15840" w:code="9"/>
      <w:pgMar w:top="1440" w:right="1440" w:bottom="1440" w:left="1440" w:header="709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0438E5" w14:textId="77777777" w:rsidR="00E23487" w:rsidRDefault="00E23487">
      <w:r>
        <w:separator/>
      </w:r>
    </w:p>
  </w:endnote>
  <w:endnote w:type="continuationSeparator" w:id="0">
    <w:p w14:paraId="4CA26DF1" w14:textId="77777777" w:rsidR="00E23487" w:rsidRDefault="00E23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">
    <w:altName w:val="Arial"/>
    <w:charset w:val="00"/>
    <w:family w:val="swiss"/>
    <w:pitch w:val="variable"/>
    <w:sig w:usb0="00000001" w:usb1="00000000" w:usb2="00000000" w:usb3="00000000" w:csb0="0000009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Condensed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AF2FE6" w14:textId="77777777" w:rsidR="00616321" w:rsidRPr="006065A6" w:rsidRDefault="00616321" w:rsidP="00CB296D">
    <w:pPr>
      <w:pStyle w:val="Footer"/>
      <w:spacing w:after="120"/>
    </w:pPr>
    <w:r>
      <w:t>The names of actual companies and products mentioned herein may be the trademarks of their respective owners.</w:t>
    </w:r>
  </w:p>
  <w:tbl>
    <w:tblPr>
      <w:tblW w:w="9738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88"/>
      <w:gridCol w:w="5040"/>
      <w:gridCol w:w="1710"/>
    </w:tblGrid>
    <w:tr w:rsidR="00616321" w:rsidRPr="002F2C64" w14:paraId="212816C2" w14:textId="77777777">
      <w:tc>
        <w:tcPr>
          <w:tcW w:w="2988" w:type="dxa"/>
          <w:vAlign w:val="center"/>
        </w:tcPr>
        <w:p w14:paraId="20CD3E8F" w14:textId="77777777" w:rsidR="00616321" w:rsidRPr="006065A6" w:rsidRDefault="00616321" w:rsidP="00CB296D">
          <w:pPr>
            <w:pStyle w:val="Footer"/>
            <w:ind w:hanging="90"/>
          </w:pPr>
        </w:p>
      </w:tc>
      <w:tc>
        <w:tcPr>
          <w:tcW w:w="5040" w:type="dxa"/>
          <w:vAlign w:val="center"/>
        </w:tcPr>
        <w:p w14:paraId="7CE5A9AB" w14:textId="77777777" w:rsidR="00616321" w:rsidRPr="006065A6" w:rsidRDefault="00E23487" w:rsidP="00CB296D">
          <w:pPr>
            <w:pStyle w:val="FooterSmall"/>
          </w:pPr>
          <w:r>
            <w:fldChar w:fldCharType="begin"/>
          </w:r>
          <w:r>
            <w:instrText xml:space="preserve"> TITLE   \* MERGEFORMAT </w:instrText>
          </w:r>
          <w:r>
            <w:fldChar w:fldCharType="separate"/>
          </w:r>
          <w:r w:rsidR="00616321">
            <w:t xml:space="preserve">Statement of Work 2026</w:t>
          </w:r>
          <w:r>
            <w:fldChar w:fldCharType="end"/>
          </w:r>
          <w:r w:rsidR="00616321" w:rsidRPr="006065A6">
            <w:t xml:space="preserve">, </w:t>
          </w:r>
          <w:r w:rsidR="008E7F18">
            <w:t>Profile</w:t>
          </w:r>
          <w:r w:rsidR="002C78F5">
            <w:t>Unity</w:t>
          </w:r>
          <w:r w:rsidR="00616321">
            <w:t>™</w:t>
          </w:r>
        </w:p>
        <w:p w14:paraId="11AB0E65" w14:textId="77777777" w:rsidR="00616321" w:rsidRPr="006065A6" w:rsidRDefault="00616321" w:rsidP="00CB296D">
          <w:pPr>
            <w:pStyle w:val="FooterSmall"/>
          </w:pPr>
        </w:p>
      </w:tc>
      <w:tc>
        <w:tcPr>
          <w:tcW w:w="1710" w:type="dxa"/>
        </w:tcPr>
        <w:p w14:paraId="6A53E32C" w14:textId="77777777" w:rsidR="00616321" w:rsidRPr="002F2C64" w:rsidRDefault="00616321" w:rsidP="00CB296D">
          <w:pPr>
            <w:jc w:val="right"/>
            <w:rPr>
              <w:sz w:val="18"/>
              <w:szCs w:val="18"/>
            </w:rPr>
          </w:pPr>
          <w:r w:rsidRPr="002F2C64">
            <w:rPr>
              <w:sz w:val="18"/>
              <w:szCs w:val="18"/>
            </w:rPr>
            <w:t xml:space="preserve">Page </w:t>
          </w:r>
          <w:r w:rsidRPr="002F2C64">
            <w:fldChar w:fldCharType="begin"/>
          </w:r>
          <w:r w:rsidRPr="002F2C64">
            <w:instrText xml:space="preserve"> PAGE  \* roman  \* MERGEFORMAT </w:instrText>
          </w:r>
          <w:r w:rsidRPr="002F2C64">
            <w:fldChar w:fldCharType="separate"/>
          </w:r>
          <w:r w:rsidR="009E1BAE" w:rsidRPr="009E1BAE">
            <w:rPr>
              <w:noProof/>
              <w:sz w:val="18"/>
              <w:szCs w:val="18"/>
            </w:rPr>
            <w:t>ii</w:t>
          </w:r>
          <w:r w:rsidRPr="002F2C64">
            <w:fldChar w:fldCharType="end"/>
          </w:r>
        </w:p>
        <w:p w14:paraId="2F3F0ED0" w14:textId="77777777" w:rsidR="00616321" w:rsidRDefault="00616321" w:rsidP="00CB296D">
          <w:pPr>
            <w:pStyle w:val="FooterSmall"/>
          </w:pPr>
        </w:p>
      </w:tc>
    </w:tr>
  </w:tbl>
  <w:p w14:paraId="19FDD81C" w14:textId="77777777" w:rsidR="00616321" w:rsidRPr="006065A6" w:rsidRDefault="00616321" w:rsidP="00CB296D">
    <w:pPr>
      <w:pStyle w:val="FooterSmal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C7D00A" w14:textId="77777777" w:rsidR="00616321" w:rsidRDefault="00616321" w:rsidP="00CB296D">
    <w:pPr>
      <w:pStyle w:val="Footer"/>
      <w:ind w:right="-567"/>
      <w:jc w:val="right"/>
    </w:pPr>
  </w:p>
  <w:p w14:paraId="0284F5EA" w14:textId="77777777" w:rsidR="00616321" w:rsidRDefault="00616321" w:rsidP="00CB296D">
    <w:pPr>
      <w:pStyle w:val="Footer"/>
      <w:ind w:right="-567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738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88"/>
      <w:gridCol w:w="5040"/>
      <w:gridCol w:w="1710"/>
    </w:tblGrid>
    <w:tr w:rsidR="00616321" w:rsidRPr="002F2C64" w14:paraId="2E73FC12" w14:textId="77777777">
      <w:tc>
        <w:tcPr>
          <w:tcW w:w="2988" w:type="dxa"/>
          <w:vAlign w:val="center"/>
        </w:tcPr>
        <w:p w14:paraId="0080BB9B" w14:textId="77777777" w:rsidR="00616321" w:rsidRPr="009962F5" w:rsidRDefault="00616321" w:rsidP="00CB296D">
          <w:pPr>
            <w:pStyle w:val="Footer"/>
            <w:ind w:hanging="90"/>
            <w:rPr>
              <w:rFonts w:asciiTheme="minorHAnsi" w:hAnsiTheme="minorHAnsi"/>
              <w:b/>
              <w:color w:val="808080" w:themeColor="background1" w:themeShade="80"/>
              <w:sz w:val="20"/>
              <w:szCs w:val="20"/>
            </w:rPr>
          </w:pPr>
        </w:p>
      </w:tc>
      <w:tc>
        <w:tcPr>
          <w:tcW w:w="5040" w:type="dxa"/>
          <w:vAlign w:val="center"/>
        </w:tcPr>
        <w:p w14:paraId="65A9D584" w14:textId="77777777" w:rsidR="00616321" w:rsidRPr="009962F5" w:rsidRDefault="009962F5" w:rsidP="009962F5">
          <w:pPr>
            <w:pStyle w:val="FooterSmall"/>
            <w:rPr>
              <w:rFonts w:asciiTheme="minorHAnsi" w:hAnsiTheme="minorHAnsi"/>
              <w:b/>
              <w:color w:val="808080" w:themeColor="background1" w:themeShade="80"/>
              <w:sz w:val="20"/>
              <w:szCs w:val="20"/>
            </w:rPr>
          </w:pPr>
          <w:r w:rsidRPr="009962F5">
            <w:rPr>
              <w:rFonts w:asciiTheme="minorHAnsi" w:hAnsiTheme="minorHAnsi"/>
              <w:b/>
              <w:color w:val="808080" w:themeColor="background1" w:themeShade="80"/>
              <w:sz w:val="20"/>
              <w:szCs w:val="20"/>
            </w:rPr>
            <w:t>Prepared by [Insert Preparer Name]</w:t>
          </w:r>
        </w:p>
      </w:tc>
      <w:tc>
        <w:tcPr>
          <w:tcW w:w="1710" w:type="dxa"/>
        </w:tcPr>
        <w:p w14:paraId="3F71093D" w14:textId="77777777" w:rsidR="00616321" w:rsidRPr="002F2C64" w:rsidRDefault="00616321" w:rsidP="00CB296D">
          <w:pPr>
            <w:jc w:val="right"/>
            <w:rPr>
              <w:sz w:val="18"/>
              <w:szCs w:val="18"/>
            </w:rPr>
          </w:pPr>
          <w:r w:rsidRPr="002F2C64">
            <w:rPr>
              <w:sz w:val="18"/>
              <w:szCs w:val="18"/>
            </w:rPr>
            <w:t xml:space="preserve">Page </w:t>
          </w:r>
          <w:r w:rsidRPr="002F2C64">
            <w:fldChar w:fldCharType="begin"/>
          </w:r>
          <w:r w:rsidRPr="002F2C64">
            <w:instrText xml:space="preserve"> PAGE  \* roman  \* MERGEFORMAT </w:instrText>
          </w:r>
          <w:r w:rsidRPr="002F2C64">
            <w:fldChar w:fldCharType="separate"/>
          </w:r>
          <w:r w:rsidR="009E1BAE" w:rsidRPr="009E1BAE">
            <w:rPr>
              <w:noProof/>
              <w:sz w:val="18"/>
              <w:szCs w:val="18"/>
            </w:rPr>
            <w:t>iv</w:t>
          </w:r>
          <w:r w:rsidRPr="002F2C64">
            <w:fldChar w:fldCharType="end"/>
          </w:r>
        </w:p>
        <w:p w14:paraId="6E7C37C2" w14:textId="77777777" w:rsidR="00616321" w:rsidRDefault="00616321" w:rsidP="00CB296D">
          <w:pPr>
            <w:pStyle w:val="FooterSmall"/>
          </w:pPr>
        </w:p>
      </w:tc>
    </w:tr>
  </w:tbl>
  <w:p w14:paraId="329A1C47" w14:textId="77777777" w:rsidR="00616321" w:rsidRPr="00D862A8" w:rsidRDefault="00616321" w:rsidP="00CB296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738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898"/>
      <w:gridCol w:w="5130"/>
      <w:gridCol w:w="1710"/>
    </w:tblGrid>
    <w:tr w:rsidR="00616321" w:rsidRPr="002F2C64" w14:paraId="06C93C5E" w14:textId="77777777">
      <w:tc>
        <w:tcPr>
          <w:tcW w:w="2898" w:type="dxa"/>
          <w:vAlign w:val="center"/>
        </w:tcPr>
        <w:p w14:paraId="507DD059" w14:textId="77777777" w:rsidR="00616321" w:rsidRPr="006065A6" w:rsidRDefault="00616321" w:rsidP="00CB296D">
          <w:pPr>
            <w:pStyle w:val="Footer"/>
            <w:ind w:left="-90"/>
          </w:pPr>
        </w:p>
      </w:tc>
      <w:tc>
        <w:tcPr>
          <w:tcW w:w="5130" w:type="dxa"/>
          <w:vAlign w:val="center"/>
        </w:tcPr>
        <w:p w14:paraId="05AEC80B" w14:textId="77777777" w:rsidR="00616321" w:rsidRPr="007D1A89" w:rsidRDefault="00616321" w:rsidP="007D1A89">
          <w:pPr>
            <w:pStyle w:val="FooterSmall"/>
            <w:jc w:val="both"/>
            <w:rPr>
              <w:rFonts w:asciiTheme="minorHAnsi" w:hAnsiTheme="minorHAnsi"/>
              <w:b/>
              <w:color w:val="808080" w:themeColor="background1" w:themeShade="80"/>
              <w:sz w:val="20"/>
              <w:szCs w:val="20"/>
            </w:rPr>
          </w:pPr>
          <w:r w:rsidRPr="007D1A89">
            <w:rPr>
              <w:rFonts w:asciiTheme="minorHAnsi" w:hAnsiTheme="minorHAnsi"/>
              <w:b/>
              <w:color w:val="808080" w:themeColor="background1" w:themeShade="80"/>
              <w:sz w:val="20"/>
              <w:szCs w:val="20"/>
            </w:rPr>
            <w:fldChar w:fldCharType="begin"/>
          </w:r>
          <w:r w:rsidRPr="007D1A89">
            <w:rPr>
              <w:rFonts w:asciiTheme="minorHAnsi" w:hAnsiTheme="minorHAnsi"/>
              <w:b/>
              <w:color w:val="808080" w:themeColor="background1" w:themeShade="80"/>
              <w:sz w:val="20"/>
              <w:szCs w:val="20"/>
            </w:rPr>
            <w:instrText xml:space="preserve"> TITLE   \* MERGEFORMAT </w:instrText>
          </w:r>
          <w:r w:rsidRPr="007D1A89">
            <w:rPr>
              <w:rFonts w:asciiTheme="minorHAnsi" w:hAnsiTheme="minorHAnsi"/>
              <w:b/>
              <w:color w:val="808080" w:themeColor="background1" w:themeShade="80"/>
              <w:sz w:val="20"/>
              <w:szCs w:val="20"/>
            </w:rPr>
            <w:fldChar w:fldCharType="separate"/>
          </w:r>
          <w:r w:rsidR="007D1A89" w:rsidRPr="007D1A89">
            <w:rPr>
              <w:rFonts w:asciiTheme="minorHAnsi" w:hAnsiTheme="minorHAnsi"/>
              <w:b/>
              <w:color w:val="808080" w:themeColor="background1" w:themeShade="80"/>
              <w:sz w:val="20"/>
              <w:szCs w:val="20"/>
            </w:rPr>
            <w:t>ProfileUnity S</w:t>
          </w:r>
          <w:r w:rsidRPr="007D1A89">
            <w:rPr>
              <w:rFonts w:asciiTheme="minorHAnsi" w:hAnsiTheme="minorHAnsi"/>
              <w:b/>
              <w:color w:val="808080" w:themeColor="background1" w:themeShade="80"/>
              <w:sz w:val="20"/>
              <w:szCs w:val="20"/>
            </w:rPr>
            <w:t>tatement of Work</w:t>
          </w:r>
          <w:r w:rsidRPr="007D1A89">
            <w:rPr>
              <w:rFonts w:asciiTheme="minorHAnsi" w:hAnsiTheme="minorHAnsi"/>
              <w:b/>
              <w:color w:val="808080" w:themeColor="background1" w:themeShade="80"/>
              <w:sz w:val="20"/>
              <w:szCs w:val="20"/>
            </w:rPr>
            <w:fldChar w:fldCharType="end"/>
          </w:r>
          <w:r w:rsidR="007D1A89" w:rsidRPr="007D1A89">
            <w:rPr>
              <w:rFonts w:asciiTheme="minorHAnsi" w:hAnsiTheme="minorHAnsi"/>
              <w:b/>
              <w:color w:val="808080" w:themeColor="background1" w:themeShade="80"/>
              <w:sz w:val="20"/>
              <w:szCs w:val="20"/>
            </w:rPr>
            <w:t xml:space="preserve">- Draft, Version1 [Date] </w:t>
          </w:r>
        </w:p>
        <w:p w14:paraId="1D3CFC14" w14:textId="77777777" w:rsidR="00616321" w:rsidRPr="006065A6" w:rsidRDefault="00616321" w:rsidP="00CB296D">
          <w:pPr>
            <w:pStyle w:val="FooterSmall"/>
          </w:pPr>
        </w:p>
      </w:tc>
      <w:tc>
        <w:tcPr>
          <w:tcW w:w="1710" w:type="dxa"/>
        </w:tcPr>
        <w:p w14:paraId="479F59F1" w14:textId="77777777" w:rsidR="00616321" w:rsidRPr="002F2C64" w:rsidRDefault="00616321" w:rsidP="00CB296D">
          <w:pPr>
            <w:jc w:val="right"/>
            <w:rPr>
              <w:sz w:val="18"/>
              <w:szCs w:val="18"/>
            </w:rPr>
          </w:pPr>
          <w:r w:rsidRPr="002F2C64">
            <w:rPr>
              <w:sz w:val="18"/>
              <w:szCs w:val="18"/>
            </w:rPr>
            <w:t xml:space="preserve">Page </w:t>
          </w:r>
          <w:r w:rsidRPr="002F2C64">
            <w:fldChar w:fldCharType="begin"/>
          </w:r>
          <w:r w:rsidRPr="002F2C64">
            <w:instrText xml:space="preserve"> PAGE  \* Arabic  \* MERGEFORMAT </w:instrText>
          </w:r>
          <w:r w:rsidRPr="002F2C64">
            <w:fldChar w:fldCharType="separate"/>
          </w:r>
          <w:r w:rsidR="009E1BAE" w:rsidRPr="009E1BAE">
            <w:rPr>
              <w:noProof/>
              <w:sz w:val="18"/>
              <w:szCs w:val="18"/>
            </w:rPr>
            <w:t>4</w:t>
          </w:r>
          <w:r w:rsidRPr="002F2C64">
            <w:fldChar w:fldCharType="end"/>
          </w:r>
        </w:p>
        <w:p w14:paraId="474A41C0" w14:textId="77777777" w:rsidR="00616321" w:rsidRDefault="00616321" w:rsidP="00CB296D">
          <w:pPr>
            <w:pStyle w:val="FooterSmall"/>
          </w:pPr>
        </w:p>
      </w:tc>
    </w:tr>
  </w:tbl>
  <w:p w14:paraId="711D9EEA" w14:textId="77777777" w:rsidR="00616321" w:rsidRPr="006065A6" w:rsidRDefault="00616321" w:rsidP="00CB296D">
    <w:pPr>
      <w:pStyle w:val="FooterSmal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1D095C" w14:textId="77777777" w:rsidR="00E23487" w:rsidRDefault="00E23487">
      <w:r>
        <w:separator/>
      </w:r>
    </w:p>
  </w:footnote>
  <w:footnote w:type="continuationSeparator" w:id="0">
    <w:p w14:paraId="2D498BE8" w14:textId="77777777" w:rsidR="00E23487" w:rsidRDefault="00E23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12E2E" w14:textId="60664F83" w:rsidR="00616321" w:rsidRPr="00392D92" w:rsidRDefault="00616321" w:rsidP="00CB296D">
    <w:pPr>
      <w:pStyle w:val="Header"/>
    </w:pPr>
    <w:r>
      <w:t xml:space="preserve">Prepared for </w:t>
    </w:r>
    <w:r>
      <w:fldChar w:fldCharType="begin"/>
    </w:r>
    <w:r>
      <w:instrText xml:space="preserve"> IF </w:instrText>
    </w:r>
    <w:r>
      <w:fldChar w:fldCharType="begin"/>
    </w:r>
    <w:r>
      <w:instrText xml:space="preserve"> DOCPROPERTY  Confidential  \* MERGEFORMAT </w:instrText>
    </w:r>
    <w:r>
      <w:fldChar w:fldCharType="separate"/>
    </w:r>
    <w:r>
      <w:rPr>
        <w:b/>
        <w:bCs/>
      </w:rPr>
      <w:instrText>Error! Unknown document property name.</w:instrText>
    </w:r>
    <w:r>
      <w:fldChar w:fldCharType="end"/>
    </w:r>
    <w:r>
      <w:instrText xml:space="preserve"> = 2 "Microsoft and " "" \* MERGEFORMAT </w:instrText>
    </w:r>
    <w:r>
      <w:fldChar w:fldCharType="end"/>
    </w:r>
    <w:r w:rsidR="00E23487">
      <w:fldChar w:fldCharType="begin"/>
    </w:r>
    <w:r w:rsidR="00E23487">
      <w:instrText xml:space="preserve"> DOCPROPERTY  ClientShortName  \* MERGEFORMAT </w:instrText>
    </w:r>
    <w:r w:rsidR="00E23487">
      <w:fldChar w:fldCharType="separate"/>
    </w:r>
    <w:r>
      <w:t>CUSTOMER NAME HERE***a</w:t>
    </w:r>
    <w:r w:rsidR="00E23487">
      <w:fldChar w:fldCharType="end"/>
    </w:r>
    <w:r>
      <w:fldChar w:fldCharType="begin"/>
    </w:r>
    <w:r>
      <w:instrText xml:space="preserve"> IF </w:instrText>
    </w:r>
    <w:r>
      <w:fldChar w:fldCharType="begin"/>
    </w:r>
    <w:r>
      <w:instrText xml:space="preserve"> DOCPROPERTY  Confidential  \* MERGEFORMAT </w:instrText>
    </w:r>
    <w:r>
      <w:fldChar w:fldCharType="separate"/>
    </w:r>
    <w:r>
      <w:rPr>
        <w:b/>
        <w:bCs/>
      </w:rPr>
      <w:instrText>Error! Unknown document property name.</w:instrText>
    </w:r>
    <w:r>
      <w:fldChar w:fldCharType="end"/>
    </w:r>
    <w:r>
      <w:instrText xml:space="preserve"> &lt;&gt; 0 " Confidential" "" \* MERGEFORMAT </w:instrText>
    </w:r>
    <w:r>
      <w:fldChar w:fldCharType="separate"/>
    </w:r>
    <w:r w:rsidR="00146AB5">
      <w:rPr>
        <w:noProof/>
      </w:rPr>
      <w:t xml:space="preserve"> Confidential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147C4"/>
    <w:multiLevelType w:val="hybridMultilevel"/>
    <w:tmpl w:val="9DD0BAA4"/>
    <w:lvl w:ilvl="0" w:tplc="DAB4E712">
      <w:start w:val="1"/>
      <w:numFmt w:val="bullet"/>
      <w:pStyle w:val="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3366FF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egoe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egoe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egoe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D306E9"/>
    <w:multiLevelType w:val="multilevel"/>
    <w:tmpl w:val="862CBAD2"/>
    <w:numStyleLink w:val="Bulleted"/>
  </w:abstractNum>
  <w:abstractNum w:abstractNumId="2" w15:restartNumberingAfterBreak="0">
    <w:nsid w:val="06AD3861"/>
    <w:multiLevelType w:val="hybridMultilevel"/>
    <w:tmpl w:val="3252D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F186B"/>
    <w:multiLevelType w:val="hybridMultilevel"/>
    <w:tmpl w:val="979A67B8"/>
    <w:lvl w:ilvl="0" w:tplc="449A3EDA">
      <w:start w:val="1"/>
      <w:numFmt w:val="lowerLetter"/>
      <w:pStyle w:val="Bullet2a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FF"/>
      </w:rPr>
    </w:lvl>
    <w:lvl w:ilvl="1" w:tplc="969411D0">
      <w:start w:val="1"/>
      <w:numFmt w:val="bullet"/>
      <w:pStyle w:val="Bullet2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  <w:color w:val="3366FF"/>
      </w:rPr>
    </w:lvl>
    <w:lvl w:ilvl="2" w:tplc="04090005">
      <w:start w:val="1"/>
      <w:numFmt w:val="bullet"/>
      <w:lvlText w:val=""/>
      <w:lvlJc w:val="left"/>
      <w:pPr>
        <w:tabs>
          <w:tab w:val="num" w:pos="1843"/>
        </w:tabs>
        <w:ind w:left="18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63"/>
        </w:tabs>
        <w:ind w:left="25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83"/>
        </w:tabs>
        <w:ind w:left="3283" w:hanging="360"/>
      </w:pPr>
      <w:rPr>
        <w:rFonts w:ascii="Courier New" w:hAnsi="Courier New" w:cs="Segoe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cs="Segoe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 w:hint="default"/>
      </w:rPr>
    </w:lvl>
  </w:abstractNum>
  <w:abstractNum w:abstractNumId="4" w15:restartNumberingAfterBreak="0">
    <w:nsid w:val="1408375F"/>
    <w:multiLevelType w:val="hybridMultilevel"/>
    <w:tmpl w:val="92F65E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FC0A04"/>
    <w:multiLevelType w:val="singleLevel"/>
    <w:tmpl w:val="D750B1D0"/>
    <w:lvl w:ilvl="0">
      <w:start w:val="1"/>
      <w:numFmt w:val="decimal"/>
      <w:pStyle w:val="List1n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3B87FAB"/>
    <w:multiLevelType w:val="multilevel"/>
    <w:tmpl w:val="ECA4EAFA"/>
    <w:styleLink w:val="Bullets"/>
    <w:lvl w:ilvl="0">
      <w:start w:val="1"/>
      <w:numFmt w:val="bullet"/>
      <w:lvlText w:val=""/>
      <w:lvlJc w:val="left"/>
      <w:pPr>
        <w:tabs>
          <w:tab w:val="num" w:pos="907"/>
        </w:tabs>
        <w:ind w:left="907" w:hanging="340"/>
      </w:pPr>
      <w:rPr>
        <w:rFonts w:ascii="Wingdings 2" w:hAnsi="Wingdings 2" w:cs="Segoe" w:hint="default"/>
        <w:color w:val="808080"/>
        <w:sz w:val="20"/>
        <w:szCs w:val="20"/>
      </w:rPr>
    </w:lvl>
    <w:lvl w:ilvl="1">
      <w:start w:val="1"/>
      <w:numFmt w:val="bullet"/>
      <w:lvlText w:val=""/>
      <w:lvlJc w:val="left"/>
      <w:pPr>
        <w:tabs>
          <w:tab w:val="num" w:pos="1247"/>
        </w:tabs>
        <w:ind w:left="1247" w:hanging="340"/>
      </w:pPr>
      <w:rPr>
        <w:rFonts w:ascii="Wingdings 2" w:hAnsi="Wingdings 2" w:cs="Segoe" w:hint="default"/>
        <w:b w:val="0"/>
        <w:bCs w:val="0"/>
        <w:i w:val="0"/>
        <w:iCs w:val="0"/>
        <w:color w:val="808080"/>
        <w:sz w:val="20"/>
        <w:szCs w:val="20"/>
      </w:rPr>
    </w:lvl>
    <w:lvl w:ilvl="2">
      <w:start w:val="1"/>
      <w:numFmt w:val="bullet"/>
      <w:lvlText w:val=""/>
      <w:lvlJc w:val="left"/>
      <w:pPr>
        <w:tabs>
          <w:tab w:val="num" w:pos="1588"/>
        </w:tabs>
        <w:ind w:left="1588" w:hanging="341"/>
      </w:pPr>
      <w:rPr>
        <w:rFonts w:ascii="Wingdings 2" w:hAnsi="Wingdings 2" w:cs="Segoe" w:hint="default"/>
        <w:bCs w:val="0"/>
        <w:iCs w:val="0"/>
        <w:color w:val="808080"/>
        <w:sz w:val="20"/>
        <w:szCs w:val="20"/>
      </w:rPr>
    </w:lvl>
    <w:lvl w:ilvl="3">
      <w:start w:val="1"/>
      <w:numFmt w:val="bullet"/>
      <w:lvlText w:val=""/>
      <w:lvlJc w:val="left"/>
      <w:pPr>
        <w:tabs>
          <w:tab w:val="num" w:pos="1928"/>
        </w:tabs>
        <w:ind w:left="1928" w:hanging="340"/>
      </w:pPr>
      <w:rPr>
        <w:rFonts w:ascii="Wingdings 2" w:hAnsi="Wingdings 2" w:cs="Segoe" w:hint="default"/>
        <w:b w:val="0"/>
        <w:bCs w:val="0"/>
        <w:i w:val="0"/>
        <w:iCs w:val="0"/>
        <w:color w:val="80808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2A1D57BA"/>
    <w:multiLevelType w:val="hybridMultilevel"/>
    <w:tmpl w:val="0B809354"/>
    <w:lvl w:ilvl="0" w:tplc="6D605EB6">
      <w:start w:val="1"/>
      <w:numFmt w:val="bullet"/>
      <w:pStyle w:val="Bullet3"/>
      <w:lvlText w:val="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FF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Segoe" w:hint="default"/>
      </w:rPr>
    </w:lvl>
    <w:lvl w:ilvl="2" w:tplc="913AFE4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3366FF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Segoe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Segoe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00C7269"/>
    <w:multiLevelType w:val="multilevel"/>
    <w:tmpl w:val="CDD054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Restart w:val="0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1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9" w15:restartNumberingAfterBreak="0">
    <w:nsid w:val="30514120"/>
    <w:multiLevelType w:val="multilevel"/>
    <w:tmpl w:val="1D22F4AC"/>
    <w:styleLink w:val="OrderedList"/>
    <w:lvl w:ilvl="0">
      <w:start w:val="1"/>
      <w:numFmt w:val="decimal"/>
      <w:lvlText w:val="%1. 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Restart w:val="0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none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none"/>
      <w:lvlRestart w:val="0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0" w15:restartNumberingAfterBreak="0">
    <w:nsid w:val="39CB596C"/>
    <w:multiLevelType w:val="multilevel"/>
    <w:tmpl w:val="862CBAD2"/>
    <w:styleLink w:val="Bulleted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Restart w:val="0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Restart w:val="0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1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3CE56186"/>
    <w:multiLevelType w:val="hybridMultilevel"/>
    <w:tmpl w:val="5EF2C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egoe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egoe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egoe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A1EF4"/>
    <w:multiLevelType w:val="multilevel"/>
    <w:tmpl w:val="862CBAD2"/>
    <w:numStyleLink w:val="Bulleted"/>
  </w:abstractNum>
  <w:abstractNum w:abstractNumId="13" w15:restartNumberingAfterBreak="0">
    <w:nsid w:val="3EB26E68"/>
    <w:multiLevelType w:val="multilevel"/>
    <w:tmpl w:val="862CBAD2"/>
    <w:numStyleLink w:val="Bulleted"/>
  </w:abstractNum>
  <w:abstractNum w:abstractNumId="14" w15:restartNumberingAfterBreak="0">
    <w:nsid w:val="42422B5C"/>
    <w:multiLevelType w:val="multilevel"/>
    <w:tmpl w:val="BBCE5268"/>
    <w:styleLink w:val="BulletsTable"/>
    <w:lvl w:ilvl="0">
      <w:start w:val="1"/>
      <w:numFmt w:val="bullet"/>
      <w:lvlText w:val=""/>
      <w:lvlJc w:val="left"/>
      <w:pPr>
        <w:tabs>
          <w:tab w:val="num" w:pos="227"/>
        </w:tabs>
        <w:ind w:left="227" w:hanging="227"/>
      </w:pPr>
      <w:rPr>
        <w:rFonts w:ascii="Wingdings 2" w:eastAsia="Wingdings 2" w:hAnsi="Wingdings 2" w:cs="Segoe" w:hint="default"/>
        <w:b w:val="0"/>
        <w:bCs w:val="0"/>
        <w:i w:val="0"/>
        <w:iCs w:val="0"/>
        <w:color w:val="808080"/>
        <w:sz w:val="18"/>
        <w:szCs w:val="18"/>
      </w:rPr>
    </w:lvl>
    <w:lvl w:ilvl="1">
      <w:start w:val="1"/>
      <w:numFmt w:val="bullet"/>
      <w:lvlText w:val=""/>
      <w:lvlJc w:val="left"/>
      <w:pPr>
        <w:tabs>
          <w:tab w:val="num" w:pos="454"/>
        </w:tabs>
        <w:ind w:left="454" w:hanging="227"/>
      </w:pPr>
      <w:rPr>
        <w:rFonts w:ascii="Wingdings 2" w:eastAsia="Wingdings 2" w:hAnsi="Wingdings 2" w:cs="Segoe" w:hint="default"/>
        <w:bCs w:val="0"/>
        <w:iCs w:val="0"/>
        <w:color w:val="808080"/>
        <w:sz w:val="18"/>
        <w:szCs w:val="18"/>
      </w:rPr>
    </w:lvl>
    <w:lvl w:ilvl="2">
      <w:start w:val="1"/>
      <w:numFmt w:val="bullet"/>
      <w:lvlText w:val=""/>
      <w:lvlJc w:val="left"/>
      <w:pPr>
        <w:tabs>
          <w:tab w:val="num" w:pos="680"/>
        </w:tabs>
        <w:ind w:left="680" w:hanging="226"/>
      </w:pPr>
      <w:rPr>
        <w:rFonts w:ascii="Wingdings 2" w:eastAsia="Wingdings 2" w:hAnsi="Wingdings 2" w:cs="Segoe" w:hint="default"/>
        <w:color w:val="808080"/>
        <w:sz w:val="18"/>
        <w:szCs w:val="18"/>
      </w:rPr>
    </w:lvl>
    <w:lvl w:ilvl="3">
      <w:start w:val="1"/>
      <w:numFmt w:val="bullet"/>
      <w:lvlText w:val=""/>
      <w:lvlJc w:val="left"/>
      <w:pPr>
        <w:tabs>
          <w:tab w:val="num" w:pos="907"/>
        </w:tabs>
        <w:ind w:left="907" w:hanging="227"/>
      </w:pPr>
      <w:rPr>
        <w:rFonts w:ascii="Wingdings 2" w:eastAsia="Wingdings 2" w:hAnsi="Wingdings 2" w:cs="Segoe" w:hint="default"/>
        <w:color w:val="808080"/>
        <w:sz w:val="18"/>
        <w:szCs w:val="1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42476040"/>
    <w:multiLevelType w:val="multilevel"/>
    <w:tmpl w:val="5ACA6A5E"/>
    <w:lvl w:ilvl="0">
      <w:start w:val="1"/>
      <w:numFmt w:val="decimal"/>
      <w:lvlText w:val="%1"/>
      <w:lvlJc w:val="left"/>
      <w:pPr>
        <w:ind w:left="432" w:hanging="432"/>
      </w:pPr>
      <w:rPr>
        <w:sz w:val="32"/>
        <w:szCs w:val="32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48095527"/>
    <w:multiLevelType w:val="multilevel"/>
    <w:tmpl w:val="4C1E9172"/>
    <w:styleLink w:val="NumberedListTable"/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ascii="Segoe Condensed" w:eastAsia="Segoe Condensed" w:hAnsi="Segoe Condensed" w:cs="Segoe" w:hint="default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454"/>
        </w:tabs>
        <w:ind w:left="454" w:hanging="227"/>
      </w:pPr>
      <w:rPr>
        <w:rFonts w:ascii="Segoe Condensed" w:eastAsia="Segoe Condensed" w:hAnsi="Segoe Condensed" w:cs="Segoe" w:hint="default"/>
        <w:sz w:val="18"/>
        <w:szCs w:val="18"/>
      </w:rPr>
    </w:lvl>
    <w:lvl w:ilvl="2">
      <w:start w:val="1"/>
      <w:numFmt w:val="lowerRoman"/>
      <w:lvlText w:val="%3."/>
      <w:lvlJc w:val="left"/>
      <w:pPr>
        <w:tabs>
          <w:tab w:val="num" w:pos="680"/>
        </w:tabs>
        <w:ind w:left="680" w:hanging="226"/>
      </w:pPr>
      <w:rPr>
        <w:rFonts w:ascii="Segoe Condensed" w:eastAsia="Segoe Condensed" w:hAnsi="Segoe Condensed" w:cs="Segoe" w:hint="default"/>
        <w:sz w:val="18"/>
        <w:szCs w:val="18"/>
      </w:rPr>
    </w:lvl>
    <w:lvl w:ilvl="3">
      <w:start w:val="1"/>
      <w:numFmt w:val="decimal"/>
      <w:lvlText w:val="(%4)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280"/>
        </w:tabs>
        <w:ind w:left="82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720"/>
        </w:tabs>
        <w:ind w:left="9720" w:hanging="360"/>
      </w:pPr>
      <w:rPr>
        <w:rFonts w:hint="default"/>
      </w:rPr>
    </w:lvl>
  </w:abstractNum>
  <w:abstractNum w:abstractNumId="17" w15:restartNumberingAfterBreak="0">
    <w:nsid w:val="4F7202BE"/>
    <w:multiLevelType w:val="multilevel"/>
    <w:tmpl w:val="1D22F4AC"/>
    <w:numStyleLink w:val="OrderedList"/>
  </w:abstractNum>
  <w:abstractNum w:abstractNumId="18" w15:restartNumberingAfterBreak="0">
    <w:nsid w:val="588E773C"/>
    <w:multiLevelType w:val="multilevel"/>
    <w:tmpl w:val="862CBAD2"/>
    <w:numStyleLink w:val="Bulleted"/>
  </w:abstractNum>
  <w:abstractNum w:abstractNumId="19" w15:restartNumberingAfterBreak="0">
    <w:nsid w:val="641D6F6A"/>
    <w:multiLevelType w:val="multilevel"/>
    <w:tmpl w:val="862CBAD2"/>
    <w:numStyleLink w:val="Bulleted"/>
  </w:abstractNum>
  <w:abstractNum w:abstractNumId="20" w15:restartNumberingAfterBreak="0">
    <w:nsid w:val="69F53201"/>
    <w:multiLevelType w:val="multilevel"/>
    <w:tmpl w:val="8F647CC0"/>
    <w:styleLink w:val="NumberedList"/>
    <w:lvl w:ilvl="0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ascii="Segoe" w:eastAsia="Segoe" w:hAnsi="Segoe" w:cs="Segoe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247"/>
        </w:tabs>
        <w:ind w:left="1247" w:hanging="340"/>
      </w:pPr>
      <w:rPr>
        <w:rFonts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1588"/>
        </w:tabs>
        <w:ind w:left="1588" w:hanging="341"/>
      </w:pPr>
      <w:rPr>
        <w:rFonts w:hint="default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10752"/>
        </w:tabs>
        <w:ind w:left="1075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1112"/>
        </w:tabs>
        <w:ind w:left="1111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1472"/>
        </w:tabs>
        <w:ind w:left="114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832"/>
        </w:tabs>
        <w:ind w:left="11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2192"/>
        </w:tabs>
        <w:ind w:left="121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552"/>
        </w:tabs>
        <w:ind w:left="12552" w:hanging="360"/>
      </w:pPr>
      <w:rPr>
        <w:rFonts w:hint="default"/>
      </w:rPr>
    </w:lvl>
  </w:abstractNum>
  <w:abstractNum w:abstractNumId="21" w15:restartNumberingAfterBreak="0">
    <w:nsid w:val="6DB22422"/>
    <w:multiLevelType w:val="multilevel"/>
    <w:tmpl w:val="0C09001D"/>
    <w:styleLink w:val="Checklist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color w:val="808080"/>
        <w:sz w:val="28"/>
        <w:szCs w:val="28"/>
      </w:rPr>
    </w:lvl>
    <w:lvl w:ilvl="1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color w:val="808080"/>
        <w:sz w:val="28"/>
        <w:szCs w:val="28"/>
      </w:rPr>
    </w:lvl>
    <w:lvl w:ilvl="2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 w:hint="default"/>
        <w:color w:val="808080"/>
        <w:sz w:val="28"/>
        <w:szCs w:val="28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747C7D53"/>
    <w:multiLevelType w:val="hybridMultilevel"/>
    <w:tmpl w:val="ADE60718"/>
    <w:lvl w:ilvl="0" w:tplc="26C82EF4">
      <w:start w:val="1"/>
      <w:numFmt w:val="decimal"/>
      <w:pStyle w:val="Bullet2n"/>
      <w:lvlText w:val="%1."/>
      <w:lvlJc w:val="left"/>
      <w:pPr>
        <w:ind w:left="1440" w:hanging="360"/>
      </w:pPr>
      <w:rPr>
        <w:rFonts w:hint="default"/>
        <w:color w:val="0070C0"/>
      </w:r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16"/>
  </w:num>
  <w:num w:numId="3">
    <w:abstractNumId w:val="21"/>
  </w:num>
  <w:num w:numId="4">
    <w:abstractNumId w:val="14"/>
  </w:num>
  <w:num w:numId="5">
    <w:abstractNumId w:val="20"/>
  </w:num>
  <w:num w:numId="6">
    <w:abstractNumId w:val="3"/>
  </w:num>
  <w:num w:numId="7">
    <w:abstractNumId w:val="0"/>
  </w:num>
  <w:num w:numId="8">
    <w:abstractNumId w:val="7"/>
  </w:num>
  <w:num w:numId="9">
    <w:abstractNumId w:val="5"/>
  </w:num>
  <w:num w:numId="10">
    <w:abstractNumId w:val="22"/>
  </w:num>
  <w:num w:numId="11">
    <w:abstractNumId w:val="15"/>
  </w:num>
  <w:num w:numId="12">
    <w:abstractNumId w:val="10"/>
  </w:num>
  <w:num w:numId="13">
    <w:abstractNumId w:val="9"/>
  </w:num>
  <w:num w:numId="14">
    <w:abstractNumId w:val="12"/>
  </w:num>
  <w:num w:numId="15">
    <w:abstractNumId w:val="4"/>
  </w:num>
  <w:num w:numId="16">
    <w:abstractNumId w:val="17"/>
  </w:num>
  <w:num w:numId="17">
    <w:abstractNumId w:val="13"/>
  </w:num>
  <w:num w:numId="18">
    <w:abstractNumId w:val="18"/>
  </w:num>
  <w:num w:numId="19">
    <w:abstractNumId w:val="19"/>
  </w:num>
  <w:num w:numId="20">
    <w:abstractNumId w:val="1"/>
  </w:num>
  <w:num w:numId="21">
    <w:abstractNumId w:val="11"/>
  </w:num>
  <w:num w:numId="22">
    <w:abstractNumId w:val="8"/>
  </w:num>
  <w:num w:numId="23">
    <w:abstractNumId w:val="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linkStyle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5BA"/>
    <w:rsid w:val="00134D21"/>
    <w:rsid w:val="00146AB5"/>
    <w:rsid w:val="002507F5"/>
    <w:rsid w:val="002C78F5"/>
    <w:rsid w:val="002F2C64"/>
    <w:rsid w:val="00346886"/>
    <w:rsid w:val="0040594A"/>
    <w:rsid w:val="00432861"/>
    <w:rsid w:val="005565A0"/>
    <w:rsid w:val="005E6F75"/>
    <w:rsid w:val="00616321"/>
    <w:rsid w:val="006F1620"/>
    <w:rsid w:val="007D1A89"/>
    <w:rsid w:val="007F1150"/>
    <w:rsid w:val="00821310"/>
    <w:rsid w:val="008C12F3"/>
    <w:rsid w:val="008E7F18"/>
    <w:rsid w:val="00993F87"/>
    <w:rsid w:val="009962F5"/>
    <w:rsid w:val="009B5CEB"/>
    <w:rsid w:val="009C77E5"/>
    <w:rsid w:val="009D673B"/>
    <w:rsid w:val="009E1BAE"/>
    <w:rsid w:val="00A63D4A"/>
    <w:rsid w:val="00AC7F9D"/>
    <w:rsid w:val="00B778C6"/>
    <w:rsid w:val="00C429DD"/>
    <w:rsid w:val="00C745BA"/>
    <w:rsid w:val="00CB296D"/>
    <w:rsid w:val="00E2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723FBDB"/>
  <w15:docId w15:val="{42D605D0-D78A-4B80-A789-4F7E2E9C1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99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6AB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2C64"/>
    <w:pPr>
      <w:keepNext/>
      <w:keepLines/>
      <w:spacing w:before="480" w:after="0"/>
      <w:outlineLvl w:val="0"/>
    </w:pPr>
    <w:rPr>
      <w:rFonts w:ascii="Cambria" w:hAnsi="Cambria"/>
      <w:b/>
      <w:bCs/>
      <w:color w:val="0070C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2C64"/>
    <w:pPr>
      <w:keepNext/>
      <w:keepLines/>
      <w:spacing w:before="200" w:after="0"/>
      <w:outlineLvl w:val="1"/>
    </w:pPr>
    <w:rPr>
      <w:rFonts w:ascii="Cambria" w:hAnsi="Cambria"/>
      <w:b/>
      <w:bCs/>
      <w:color w:val="0070C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2C64"/>
    <w:pPr>
      <w:keepNext/>
      <w:keepLines/>
      <w:spacing w:before="200" w:after="0"/>
      <w:outlineLvl w:val="2"/>
    </w:pPr>
    <w:rPr>
      <w:rFonts w:ascii="Cambria" w:hAnsi="Cambria"/>
      <w:b/>
      <w:bCs/>
      <w:color w:val="0070C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F2C64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2DA2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F2C64"/>
    <w:pPr>
      <w:keepNext/>
      <w:keepLines/>
      <w:spacing w:before="200" w:after="0"/>
      <w:outlineLvl w:val="4"/>
    </w:pPr>
    <w:rPr>
      <w:rFonts w:ascii="Cambria" w:hAnsi="Cambria"/>
      <w:color w:val="16505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F2C64"/>
    <w:pPr>
      <w:keepNext/>
      <w:keepLines/>
      <w:spacing w:before="200" w:after="0"/>
      <w:outlineLvl w:val="5"/>
    </w:pPr>
    <w:rPr>
      <w:rFonts w:ascii="Cambria" w:hAnsi="Cambria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F2C64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F2C64"/>
    <w:pPr>
      <w:keepNext/>
      <w:keepLines/>
      <w:spacing w:before="200" w:after="0"/>
      <w:outlineLvl w:val="7"/>
    </w:pPr>
    <w:rPr>
      <w:rFonts w:ascii="Cambria" w:hAnsi="Cambria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F2C64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sid w:val="00146A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6AB5"/>
  </w:style>
  <w:style w:type="paragraph" w:styleId="Header">
    <w:name w:val="header"/>
    <w:aliases w:val="ESC-HEADER,Text,t,text"/>
    <w:basedOn w:val="Normal"/>
    <w:link w:val="HeaderChar"/>
    <w:uiPriority w:val="99"/>
    <w:rsid w:val="002560F2"/>
    <w:pPr>
      <w:pBdr>
        <w:bottom w:val="single" w:sz="4" w:space="1" w:color="auto"/>
      </w:pBdr>
      <w:spacing w:after="0"/>
      <w:jc w:val="right"/>
    </w:pPr>
    <w:rPr>
      <w:rFonts w:ascii="Arial Narrow" w:eastAsia="Arial Narrow" w:hAnsi="Arial Narrow" w:cs="Arial Narrow"/>
      <w:sz w:val="16"/>
      <w:szCs w:val="16"/>
    </w:rPr>
  </w:style>
  <w:style w:type="paragraph" w:styleId="Footer">
    <w:name w:val="footer"/>
    <w:basedOn w:val="Normal"/>
    <w:link w:val="FooterChar"/>
    <w:rsid w:val="002560F2"/>
    <w:pPr>
      <w:tabs>
        <w:tab w:val="center" w:pos="4153"/>
        <w:tab w:val="right" w:pos="8306"/>
      </w:tabs>
      <w:spacing w:after="0"/>
    </w:pPr>
    <w:rPr>
      <w:rFonts w:ascii="Arial Narrow" w:eastAsia="Arial Narrow" w:hAnsi="Arial Narrow" w:cs="Arial Narrow"/>
      <w:sz w:val="16"/>
      <w:szCs w:val="16"/>
    </w:rPr>
  </w:style>
  <w:style w:type="table" w:styleId="TableGrid">
    <w:name w:val="Table Grid"/>
    <w:basedOn w:val="TableNormal"/>
    <w:rsid w:val="002560F2"/>
    <w:pPr>
      <w:spacing w:before="60" w:after="60"/>
    </w:pPr>
    <w:rPr>
      <w:rFonts w:ascii="Arial Narrow" w:eastAsia="Arial Narrow" w:hAnsi="Arial Narrow" w:cs="Arial Narrow"/>
      <w:sz w:val="18"/>
      <w:szCs w:val="18"/>
    </w:rPr>
    <w:tblPr>
      <w:tblStyleRowBandSize w:val="1"/>
      <w:tblInd w:w="227" w:type="dxa"/>
      <w:tblBorders>
        <w:top w:val="single" w:sz="8" w:space="0" w:color="999999"/>
        <w:bottom w:val="single" w:sz="8" w:space="0" w:color="999999"/>
      </w:tblBorders>
      <w:tblCellMar>
        <w:left w:w="57" w:type="dxa"/>
        <w:right w:w="57" w:type="dxa"/>
      </w:tblCellMar>
    </w:tblPr>
    <w:tblStylePr w:type="firstRow">
      <w:rPr>
        <w:rFonts w:ascii="Helv" w:eastAsia="Helv" w:hAnsi="Helv" w:cs="Helv"/>
        <w:b/>
        <w:bCs/>
        <w:sz w:val="18"/>
      </w:rPr>
      <w:tblPr/>
      <w:tcPr>
        <w:tcBorders>
          <w:top w:val="single" w:sz="12" w:space="0" w:color="999999"/>
          <w:bottom w:val="single" w:sz="12" w:space="0" w:color="999999"/>
        </w:tcBorders>
        <w:shd w:val="clear" w:color="auto" w:fill="E6E6E6"/>
      </w:tcPr>
    </w:tblStylePr>
    <w:tblStylePr w:type="band1Horz">
      <w:rPr>
        <w:rFonts w:ascii="Tms Rmn" w:hAnsi="Tms Rmn" w:cs="Tms Rmn"/>
        <w:sz w:val="18"/>
        <w:szCs w:val="18"/>
      </w:rPr>
      <w:tblPr/>
      <w:tcPr>
        <w:tcBorders>
          <w:top w:val="single" w:sz="8" w:space="0" w:color="999999"/>
          <w:bottom w:val="single" w:sz="8" w:space="0" w:color="999999"/>
          <w:insideH w:val="single" w:sz="8" w:space="0" w:color="999999"/>
        </w:tcBorders>
      </w:tcPr>
    </w:tblStylePr>
    <w:tblStylePr w:type="band2Horz">
      <w:rPr>
        <w:rFonts w:ascii="Tms Rmn" w:eastAsia="Tms Rmn" w:hAnsi="Tms Rmn" w:cs="Tms Rmn"/>
        <w:sz w:val="18"/>
        <w:szCs w:val="18"/>
      </w:rPr>
    </w:tblStylePr>
  </w:style>
  <w:style w:type="paragraph" w:customStyle="1" w:styleId="Hidden">
    <w:name w:val="Hidden"/>
    <w:basedOn w:val="Normal"/>
    <w:rsid w:val="002560F2"/>
    <w:pPr>
      <w:shd w:val="clear" w:color="auto" w:fill="FFFF99"/>
    </w:pPr>
    <w:rPr>
      <w:vanish/>
      <w:color w:val="0000FF"/>
    </w:rPr>
  </w:style>
  <w:style w:type="paragraph" w:customStyle="1" w:styleId="StepInstructions">
    <w:name w:val="Step Instructions"/>
    <w:autoRedefine/>
    <w:rsid w:val="002560F2"/>
    <w:pPr>
      <w:spacing w:before="60" w:after="60" w:line="276" w:lineRule="auto"/>
    </w:pPr>
    <w:rPr>
      <w:rFonts w:ascii="Arial" w:hAnsi="Arial" w:cs="Arial"/>
      <w:noProof/>
      <w:sz w:val="22"/>
      <w:szCs w:val="18"/>
    </w:rPr>
  </w:style>
  <w:style w:type="paragraph" w:customStyle="1" w:styleId="StyleLeft-039Right-039Before245pt">
    <w:name w:val="Style Left:  -0.39&quot; Right:  -0.39&quot; Before:  245 pt"/>
    <w:basedOn w:val="Normal"/>
    <w:rsid w:val="002560F2"/>
    <w:pPr>
      <w:pBdr>
        <w:top w:val="single" w:sz="4" w:space="1" w:color="000000"/>
      </w:pBdr>
      <w:spacing w:before="4900"/>
      <w:ind w:left="-567" w:right="-567"/>
    </w:pPr>
    <w:rPr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2F2C64"/>
    <w:pPr>
      <w:spacing w:line="240" w:lineRule="auto"/>
    </w:pPr>
    <w:rPr>
      <w:b/>
      <w:bCs/>
      <w:color w:val="2DA2BF"/>
      <w:sz w:val="18"/>
      <w:szCs w:val="18"/>
    </w:rPr>
  </w:style>
  <w:style w:type="numbering" w:customStyle="1" w:styleId="Bullets">
    <w:name w:val="Bullets"/>
    <w:rsid w:val="002560F2"/>
    <w:pPr>
      <w:numPr>
        <w:numId w:val="1"/>
      </w:numPr>
    </w:pPr>
  </w:style>
  <w:style w:type="paragraph" w:styleId="FootnoteText">
    <w:name w:val="footnote text"/>
    <w:basedOn w:val="Normal"/>
    <w:semiHidden/>
    <w:rsid w:val="002560F2"/>
    <w:rPr>
      <w:sz w:val="16"/>
      <w:szCs w:val="16"/>
    </w:rPr>
  </w:style>
  <w:style w:type="table" w:customStyle="1" w:styleId="TableGridComplex">
    <w:name w:val="Table Grid Complex"/>
    <w:basedOn w:val="TableGrid"/>
    <w:rsid w:val="002560F2"/>
    <w:tblPr/>
    <w:tblStylePr w:type="firstRow">
      <w:rPr>
        <w:rFonts w:ascii="Tms Rmn" w:eastAsia="Helv" w:hAnsi="Tms Rmn" w:cs="Helv"/>
        <w:b/>
        <w:bCs/>
        <w:sz w:val="18"/>
      </w:rPr>
      <w:tblPr/>
      <w:tcPr>
        <w:tcBorders>
          <w:top w:val="single" w:sz="12" w:space="0" w:color="999999"/>
          <w:bottom w:val="single" w:sz="12" w:space="0" w:color="999999"/>
        </w:tcBorders>
        <w:shd w:val="clear" w:color="auto" w:fill="E6E6E6"/>
      </w:tcPr>
    </w:tblStylePr>
    <w:tblStylePr w:type="lastRow">
      <w:rPr>
        <w:rFonts w:ascii="Tms Rmn" w:eastAsia="Tms Rmn" w:hAnsi="Tms Rmn" w:cs="Tms Rmn"/>
        <w:sz w:val="18"/>
        <w:szCs w:val="18"/>
      </w:rPr>
      <w:tblPr/>
      <w:tcPr>
        <w:shd w:val="clear" w:color="auto" w:fill="E6E6E6"/>
      </w:tcPr>
    </w:tblStylePr>
    <w:tblStylePr w:type="firstCol">
      <w:rPr>
        <w:rFonts w:ascii="Tms Rmn" w:eastAsia="Tms Rmn" w:hAnsi="Tms Rmn" w:cs="Tms Rmn"/>
        <w:sz w:val="18"/>
        <w:szCs w:val="18"/>
      </w:rPr>
      <w:tblPr/>
      <w:tcPr>
        <w:shd w:val="clear" w:color="auto" w:fill="E6E6E6"/>
      </w:tcPr>
    </w:tblStylePr>
    <w:tblStylePr w:type="lastCol">
      <w:rPr>
        <w:rFonts w:ascii="Tms Rmn" w:eastAsia="Tms Rmn" w:hAnsi="Tms Rmn" w:cs="Tms Rmn"/>
        <w:sz w:val="18"/>
        <w:szCs w:val="18"/>
      </w:rPr>
      <w:tblPr/>
      <w:tcPr>
        <w:shd w:val="clear" w:color="auto" w:fill="E6E6E6"/>
      </w:tcPr>
    </w:tblStylePr>
    <w:tblStylePr w:type="band1Horz">
      <w:rPr>
        <w:rFonts w:ascii="Tms Rmn" w:hAnsi="Tms Rmn" w:cs="Tms Rmn"/>
        <w:sz w:val="18"/>
        <w:szCs w:val="18"/>
      </w:rPr>
      <w:tblPr/>
      <w:tcPr>
        <w:tcBorders>
          <w:top w:val="single" w:sz="8" w:space="0" w:color="999999"/>
          <w:bottom w:val="single" w:sz="8" w:space="0" w:color="999999"/>
          <w:insideH w:val="single" w:sz="8" w:space="0" w:color="999999"/>
        </w:tcBorders>
      </w:tcPr>
    </w:tblStylePr>
    <w:tblStylePr w:type="band2Horz">
      <w:rPr>
        <w:rFonts w:ascii="Tms Rmn" w:eastAsia="Tms Rmn" w:hAnsi="Tms Rmn" w:cs="Tms Rmn"/>
        <w:sz w:val="18"/>
        <w:szCs w:val="18"/>
      </w:rPr>
    </w:tblStylePr>
  </w:style>
  <w:style w:type="paragraph" w:customStyle="1" w:styleId="HeadingAppendixOld">
    <w:name w:val="Heading Appendix Old"/>
    <w:basedOn w:val="Normal"/>
    <w:next w:val="Normal"/>
    <w:rsid w:val="002560F2"/>
    <w:pPr>
      <w:keepNext/>
      <w:pageBreakBefore/>
      <w:tabs>
        <w:tab w:val="num" w:pos="2155"/>
      </w:tabs>
      <w:ind w:left="2155" w:hanging="2155"/>
    </w:pPr>
    <w:rPr>
      <w:rFonts w:ascii="Arial Black" w:eastAsia="Arial Black" w:hAnsi="Arial Black" w:cs="Arial Black"/>
      <w:smallCaps/>
      <w:color w:val="333333"/>
      <w:sz w:val="32"/>
      <w:szCs w:val="32"/>
    </w:rPr>
  </w:style>
  <w:style w:type="paragraph" w:styleId="BalloonText">
    <w:name w:val="Balloon Text"/>
    <w:basedOn w:val="Normal"/>
    <w:semiHidden/>
    <w:rsid w:val="002560F2"/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uiPriority w:val="39"/>
    <w:rsid w:val="002560F2"/>
    <w:pPr>
      <w:spacing w:before="240"/>
    </w:pPr>
    <w:rPr>
      <w:b/>
      <w:bCs/>
      <w:i/>
      <w:iCs/>
    </w:rPr>
  </w:style>
  <w:style w:type="paragraph" w:styleId="TOC2">
    <w:name w:val="toc 2"/>
    <w:basedOn w:val="Normal"/>
    <w:next w:val="Normal"/>
    <w:uiPriority w:val="39"/>
    <w:rsid w:val="002560F2"/>
  </w:style>
  <w:style w:type="paragraph" w:styleId="TOC3">
    <w:name w:val="toc 3"/>
    <w:basedOn w:val="Normal"/>
    <w:next w:val="Normal"/>
    <w:uiPriority w:val="39"/>
    <w:rsid w:val="002560F2"/>
    <w:pPr>
      <w:spacing w:before="60"/>
      <w:ind w:left="403"/>
    </w:pPr>
  </w:style>
  <w:style w:type="paragraph" w:styleId="TOC4">
    <w:name w:val="toc 4"/>
    <w:basedOn w:val="Normal"/>
    <w:next w:val="Normal"/>
    <w:semiHidden/>
    <w:rsid w:val="002560F2"/>
    <w:pPr>
      <w:spacing w:before="60"/>
      <w:ind w:left="601"/>
    </w:pPr>
  </w:style>
  <w:style w:type="paragraph" w:customStyle="1" w:styleId="CodeBlock">
    <w:name w:val="Code Block"/>
    <w:basedOn w:val="Normal"/>
    <w:rsid w:val="002560F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0" w:after="20"/>
    </w:pPr>
    <w:rPr>
      <w:rFonts w:ascii="Courier New" w:eastAsia="Courier New" w:hAnsi="Courier New" w:cs="Courier New"/>
      <w:sz w:val="16"/>
      <w:szCs w:val="16"/>
    </w:rPr>
  </w:style>
  <w:style w:type="paragraph" w:customStyle="1" w:styleId="Note">
    <w:name w:val="Note"/>
    <w:basedOn w:val="Normal"/>
    <w:rsid w:val="002560F2"/>
    <w:pPr>
      <w:pBdr>
        <w:left w:val="single" w:sz="18" w:space="6" w:color="808080"/>
      </w:pBdr>
      <w:spacing w:after="120"/>
      <w:ind w:left="567"/>
    </w:pPr>
    <w:rPr>
      <w:sz w:val="18"/>
      <w:szCs w:val="18"/>
    </w:rPr>
  </w:style>
  <w:style w:type="numbering" w:customStyle="1" w:styleId="NumberedList">
    <w:name w:val="Numbered List"/>
    <w:basedOn w:val="NoList"/>
    <w:rsid w:val="002560F2"/>
    <w:pPr>
      <w:numPr>
        <w:numId w:val="5"/>
      </w:numPr>
    </w:pPr>
  </w:style>
  <w:style w:type="paragraph" w:customStyle="1" w:styleId="NoteTitle">
    <w:name w:val="Note Title"/>
    <w:basedOn w:val="Note"/>
    <w:next w:val="Note"/>
    <w:rsid w:val="002560F2"/>
    <w:pPr>
      <w:keepNext/>
    </w:pPr>
    <w:rPr>
      <w:b/>
      <w:bCs/>
    </w:rPr>
  </w:style>
  <w:style w:type="paragraph" w:customStyle="1" w:styleId="TableNormal1">
    <w:name w:val="Table Normal1"/>
    <w:basedOn w:val="Normal"/>
    <w:rsid w:val="002560F2"/>
    <w:pPr>
      <w:spacing w:before="60"/>
    </w:pPr>
    <w:rPr>
      <w:rFonts w:ascii="Arial Narrow" w:eastAsia="Arial Narrow" w:hAnsi="Arial Narrow" w:cs="Arial Narrow"/>
      <w:sz w:val="18"/>
      <w:szCs w:val="18"/>
    </w:rPr>
  </w:style>
  <w:style w:type="paragraph" w:customStyle="1" w:styleId="HeadingPart">
    <w:name w:val="Heading Part"/>
    <w:basedOn w:val="Normal"/>
    <w:next w:val="Normal"/>
    <w:rsid w:val="002560F2"/>
    <w:pPr>
      <w:pageBreakBefore/>
      <w:tabs>
        <w:tab w:val="num" w:pos="1418"/>
      </w:tabs>
      <w:spacing w:before="480"/>
      <w:ind w:left="1418" w:hanging="1418"/>
      <w:outlineLvl w:val="8"/>
    </w:pPr>
    <w:rPr>
      <w:rFonts w:ascii="Arial Black" w:eastAsia="Arial Black" w:hAnsi="Arial Black" w:cs="Arial Black"/>
      <w:b/>
      <w:smallCaps/>
      <w:color w:val="333333"/>
      <w:sz w:val="32"/>
      <w:szCs w:val="32"/>
    </w:rPr>
  </w:style>
  <w:style w:type="paragraph" w:styleId="TOC5">
    <w:name w:val="toc 5"/>
    <w:basedOn w:val="Normal"/>
    <w:next w:val="Normal"/>
    <w:semiHidden/>
    <w:rsid w:val="002560F2"/>
    <w:pPr>
      <w:spacing w:before="60"/>
      <w:ind w:left="799"/>
    </w:pPr>
  </w:style>
  <w:style w:type="paragraph" w:styleId="TOC8">
    <w:name w:val="toc 8"/>
    <w:basedOn w:val="Normal"/>
    <w:next w:val="Normal"/>
    <w:semiHidden/>
    <w:rsid w:val="002560F2"/>
    <w:pPr>
      <w:spacing w:before="240"/>
    </w:pPr>
    <w:rPr>
      <w:b/>
      <w:bCs/>
      <w:i/>
      <w:iCs/>
    </w:rPr>
  </w:style>
  <w:style w:type="paragraph" w:styleId="TOC9">
    <w:name w:val="toc 9"/>
    <w:basedOn w:val="Normal"/>
    <w:next w:val="Normal"/>
    <w:semiHidden/>
    <w:rsid w:val="002560F2"/>
    <w:pPr>
      <w:spacing w:before="240"/>
    </w:pPr>
    <w:rPr>
      <w:b/>
      <w:bCs/>
      <w:sz w:val="24"/>
      <w:szCs w:val="24"/>
    </w:rPr>
  </w:style>
  <w:style w:type="paragraph" w:customStyle="1" w:styleId="HeadingAppendix">
    <w:name w:val="Heading Appendix"/>
    <w:basedOn w:val="Heading1"/>
    <w:next w:val="Normal"/>
    <w:rsid w:val="002560F2"/>
  </w:style>
  <w:style w:type="paragraph" w:customStyle="1" w:styleId="FooterSmall">
    <w:name w:val="Footer Small"/>
    <w:basedOn w:val="Footer"/>
    <w:rsid w:val="002560F2"/>
    <w:rPr>
      <w:sz w:val="12"/>
      <w:szCs w:val="12"/>
    </w:rPr>
  </w:style>
  <w:style w:type="numbering" w:customStyle="1" w:styleId="Checklist">
    <w:name w:val="Checklist"/>
    <w:basedOn w:val="NoList"/>
    <w:rsid w:val="002560F2"/>
    <w:pPr>
      <w:numPr>
        <w:numId w:val="3"/>
      </w:numPr>
    </w:pPr>
  </w:style>
  <w:style w:type="paragraph" w:styleId="DocumentMap">
    <w:name w:val="Document Map"/>
    <w:basedOn w:val="Normal"/>
    <w:semiHidden/>
    <w:rsid w:val="002560F2"/>
    <w:pPr>
      <w:shd w:val="clear" w:color="auto" w:fill="000080"/>
    </w:pPr>
    <w:rPr>
      <w:rFonts w:ascii="Tahoma" w:hAnsi="Tahoma" w:cs="Tahoma"/>
    </w:rPr>
  </w:style>
  <w:style w:type="numbering" w:customStyle="1" w:styleId="NumberedListTable">
    <w:name w:val="Numbered List Table"/>
    <w:basedOn w:val="NoList"/>
    <w:rsid w:val="002560F2"/>
    <w:pPr>
      <w:numPr>
        <w:numId w:val="2"/>
      </w:numPr>
    </w:pPr>
  </w:style>
  <w:style w:type="numbering" w:customStyle="1" w:styleId="BulletsTable">
    <w:name w:val="Bullets Table"/>
    <w:basedOn w:val="NoList"/>
    <w:rsid w:val="002560F2"/>
    <w:pPr>
      <w:numPr>
        <w:numId w:val="4"/>
      </w:numPr>
    </w:pPr>
  </w:style>
  <w:style w:type="paragraph" w:customStyle="1" w:styleId="HorizontalNote">
    <w:name w:val="Horizontal Note"/>
    <w:basedOn w:val="Normal"/>
    <w:rsid w:val="002560F2"/>
    <w:pPr>
      <w:pBdr>
        <w:top w:val="single" w:sz="18" w:space="1" w:color="999999"/>
        <w:bottom w:val="single" w:sz="18" w:space="1" w:color="999999"/>
      </w:pBdr>
    </w:pPr>
  </w:style>
  <w:style w:type="character" w:styleId="Hyperlink">
    <w:name w:val="Hyperlink"/>
    <w:uiPriority w:val="99"/>
    <w:unhideWhenUsed/>
    <w:rsid w:val="002560F2"/>
    <w:rPr>
      <w:color w:val="0000FF"/>
      <w:u w:val="single"/>
    </w:rPr>
  </w:style>
  <w:style w:type="character" w:styleId="FootnoteReference">
    <w:name w:val="footnote reference"/>
    <w:rsid w:val="002560F2"/>
    <w:rPr>
      <w:vertAlign w:val="superscript"/>
    </w:rPr>
  </w:style>
  <w:style w:type="paragraph" w:customStyle="1" w:styleId="LightGrid-Accent31">
    <w:name w:val="Light Grid - Accent 31"/>
    <w:basedOn w:val="Normal"/>
    <w:uiPriority w:val="99"/>
    <w:qFormat/>
    <w:rsid w:val="002560F2"/>
    <w:pPr>
      <w:ind w:left="720"/>
      <w:contextualSpacing/>
    </w:pPr>
  </w:style>
  <w:style w:type="paragraph" w:customStyle="1" w:styleId="Bullet2">
    <w:name w:val="Bullet 2"/>
    <w:basedOn w:val="BodyText"/>
    <w:next w:val="Normal"/>
    <w:link w:val="Bullet2Char"/>
    <w:rsid w:val="002560F2"/>
    <w:pPr>
      <w:keepNext/>
      <w:keepLines/>
      <w:numPr>
        <w:ilvl w:val="1"/>
        <w:numId w:val="6"/>
      </w:numPr>
      <w:tabs>
        <w:tab w:val="num" w:pos="720"/>
      </w:tabs>
      <w:spacing w:before="120" w:after="0" w:line="240" w:lineRule="atLeast"/>
      <w:ind w:left="720"/>
    </w:pPr>
    <w:rPr>
      <w:spacing w:val="-5"/>
      <w:sz w:val="20"/>
      <w:szCs w:val="20"/>
    </w:rPr>
  </w:style>
  <w:style w:type="paragraph" w:customStyle="1" w:styleId="Bullet2a">
    <w:name w:val="Bullet 2a"/>
    <w:basedOn w:val="Bullet2"/>
    <w:rsid w:val="002560F2"/>
    <w:pPr>
      <w:numPr>
        <w:ilvl w:val="0"/>
      </w:numPr>
    </w:pPr>
    <w:rPr>
      <w:color w:val="000000"/>
    </w:rPr>
  </w:style>
  <w:style w:type="paragraph" w:customStyle="1" w:styleId="Bullet20">
    <w:name w:val="Bullet 2+"/>
    <w:basedOn w:val="Bullet2a"/>
    <w:rsid w:val="002560F2"/>
    <w:pPr>
      <w:numPr>
        <w:numId w:val="0"/>
      </w:numPr>
      <w:ind w:left="720"/>
    </w:pPr>
  </w:style>
  <w:style w:type="paragraph" w:customStyle="1" w:styleId="Bullet2Bold">
    <w:name w:val="Bullet 2 Bold"/>
    <w:basedOn w:val="Bullet2"/>
    <w:next w:val="Normal"/>
    <w:link w:val="Bullet2BoldChar"/>
    <w:rsid w:val="002560F2"/>
    <w:pPr>
      <w:keepNext w:val="0"/>
      <w:keepLines w:val="0"/>
      <w:widowControl w:val="0"/>
    </w:pPr>
    <w:rPr>
      <w:b/>
    </w:rPr>
  </w:style>
  <w:style w:type="paragraph" w:styleId="BodyText">
    <w:name w:val="Body Text"/>
    <w:basedOn w:val="Normal"/>
    <w:link w:val="BodyTextChar"/>
    <w:uiPriority w:val="99"/>
    <w:rsid w:val="002560F2"/>
    <w:pPr>
      <w:spacing w:after="120"/>
    </w:pPr>
  </w:style>
  <w:style w:type="character" w:customStyle="1" w:styleId="BodyTextChar">
    <w:name w:val="Body Text Char"/>
    <w:link w:val="BodyText"/>
    <w:uiPriority w:val="99"/>
    <w:rsid w:val="002560F2"/>
    <w:rPr>
      <w:rFonts w:eastAsia="Calibri"/>
      <w:lang w:bidi="ar-SA"/>
    </w:rPr>
  </w:style>
  <w:style w:type="paragraph" w:customStyle="1" w:styleId="MSBullet">
    <w:name w:val="MS Bullet"/>
    <w:basedOn w:val="Bullet2Bold"/>
    <w:link w:val="MSBulletChar"/>
    <w:rsid w:val="002560F2"/>
    <w:pPr>
      <w:tabs>
        <w:tab w:val="clear" w:pos="1620"/>
      </w:tabs>
    </w:pPr>
  </w:style>
  <w:style w:type="paragraph" w:customStyle="1" w:styleId="Bullet1">
    <w:name w:val="Bullet 1"/>
    <w:basedOn w:val="Normal"/>
    <w:link w:val="Bullet1Char"/>
    <w:autoRedefine/>
    <w:rsid w:val="002560F2"/>
    <w:pPr>
      <w:keepNext/>
      <w:keepLines/>
      <w:numPr>
        <w:numId w:val="7"/>
      </w:numPr>
      <w:spacing w:before="120" w:after="0" w:line="240" w:lineRule="auto"/>
    </w:pPr>
    <w:rPr>
      <w:szCs w:val="20"/>
    </w:rPr>
  </w:style>
  <w:style w:type="character" w:customStyle="1" w:styleId="Bullet2Char">
    <w:name w:val="Bullet 2 Char"/>
    <w:link w:val="Bullet2"/>
    <w:rsid w:val="002560F2"/>
    <w:rPr>
      <w:rFonts w:eastAsia="Calibri"/>
      <w:spacing w:val="-5"/>
      <w:lang w:bidi="ar-SA"/>
    </w:rPr>
  </w:style>
  <w:style w:type="character" w:customStyle="1" w:styleId="Bullet2BoldChar">
    <w:name w:val="Bullet 2 Bold Char"/>
    <w:link w:val="Bullet2Bold"/>
    <w:rsid w:val="002560F2"/>
    <w:rPr>
      <w:rFonts w:eastAsia="Calibri"/>
      <w:b/>
      <w:spacing w:val="-5"/>
      <w:lang w:bidi="ar-SA"/>
    </w:rPr>
  </w:style>
  <w:style w:type="character" w:customStyle="1" w:styleId="MSBulletChar">
    <w:name w:val="MS Bullet Char"/>
    <w:basedOn w:val="Bullet2BoldChar"/>
    <w:link w:val="MSBullet"/>
    <w:rsid w:val="002560F2"/>
    <w:rPr>
      <w:rFonts w:eastAsia="Calibri"/>
      <w:b/>
      <w:spacing w:val="-5"/>
      <w:lang w:bidi="ar-SA"/>
    </w:rPr>
  </w:style>
  <w:style w:type="paragraph" w:customStyle="1" w:styleId="Bullet3">
    <w:name w:val="Bullet 3"/>
    <w:basedOn w:val="Normal"/>
    <w:rsid w:val="002560F2"/>
    <w:pPr>
      <w:keepNext/>
      <w:keepLines/>
      <w:numPr>
        <w:numId w:val="8"/>
      </w:numPr>
      <w:tabs>
        <w:tab w:val="num" w:pos="1080"/>
      </w:tabs>
      <w:spacing w:before="120" w:after="0" w:line="240" w:lineRule="auto"/>
      <w:ind w:left="1080"/>
    </w:pPr>
    <w:rPr>
      <w:rFonts w:cs="Calibri"/>
      <w:sz w:val="20"/>
      <w:szCs w:val="20"/>
    </w:rPr>
  </w:style>
  <w:style w:type="paragraph" w:customStyle="1" w:styleId="List1n">
    <w:name w:val="List 1n"/>
    <w:basedOn w:val="Normal"/>
    <w:rsid w:val="002560F2"/>
    <w:pPr>
      <w:keepNext/>
      <w:keepLines/>
      <w:numPr>
        <w:numId w:val="9"/>
      </w:numPr>
      <w:spacing w:before="120" w:after="0" w:line="240" w:lineRule="auto"/>
      <w:ind w:right="-86"/>
    </w:pPr>
    <w:rPr>
      <w:rFonts w:ascii="Arial" w:hAnsi="Arial"/>
      <w:sz w:val="20"/>
      <w:szCs w:val="20"/>
    </w:rPr>
  </w:style>
  <w:style w:type="character" w:customStyle="1" w:styleId="Bullet1Char">
    <w:name w:val="Bullet 1 Char"/>
    <w:link w:val="Bullet1"/>
    <w:rsid w:val="002560F2"/>
    <w:rPr>
      <w:sz w:val="22"/>
    </w:rPr>
  </w:style>
  <w:style w:type="paragraph" w:customStyle="1" w:styleId="Bullet2n">
    <w:name w:val="Bullet 2n"/>
    <w:basedOn w:val="Normal"/>
    <w:rsid w:val="002560F2"/>
    <w:pPr>
      <w:keepNext/>
      <w:keepLines/>
      <w:numPr>
        <w:numId w:val="10"/>
      </w:numPr>
      <w:spacing w:before="120" w:after="0" w:line="240" w:lineRule="auto"/>
    </w:pPr>
    <w:rPr>
      <w:sz w:val="20"/>
      <w:szCs w:val="20"/>
    </w:rPr>
  </w:style>
  <w:style w:type="character" w:styleId="FollowedHyperlink">
    <w:name w:val="FollowedHyperlink"/>
    <w:rsid w:val="002560F2"/>
    <w:rPr>
      <w:color w:val="800080"/>
      <w:u w:val="single"/>
    </w:rPr>
  </w:style>
  <w:style w:type="character" w:customStyle="1" w:styleId="Heading2Char">
    <w:name w:val="Heading 2 Char"/>
    <w:link w:val="Heading2"/>
    <w:uiPriority w:val="9"/>
    <w:rsid w:val="002F2C64"/>
    <w:rPr>
      <w:rFonts w:ascii="Cambria" w:eastAsia="Times New Roman" w:hAnsi="Cambria" w:cs="Times New Roman"/>
      <w:b/>
      <w:bCs/>
      <w:color w:val="0070C0"/>
      <w:sz w:val="26"/>
      <w:szCs w:val="26"/>
    </w:rPr>
  </w:style>
  <w:style w:type="character" w:customStyle="1" w:styleId="Heading1Char">
    <w:name w:val="Heading 1 Char"/>
    <w:link w:val="Heading1"/>
    <w:uiPriority w:val="9"/>
    <w:rsid w:val="002F2C64"/>
    <w:rPr>
      <w:rFonts w:ascii="Cambria" w:eastAsia="Times New Roman" w:hAnsi="Cambria" w:cs="Times New Roman"/>
      <w:b/>
      <w:bCs/>
      <w:color w:val="0070C0"/>
      <w:sz w:val="28"/>
      <w:szCs w:val="28"/>
    </w:rPr>
  </w:style>
  <w:style w:type="character" w:customStyle="1" w:styleId="Heading3Char">
    <w:name w:val="Heading 3 Char"/>
    <w:link w:val="Heading3"/>
    <w:uiPriority w:val="9"/>
    <w:rsid w:val="002F2C64"/>
    <w:rPr>
      <w:rFonts w:ascii="Cambria" w:eastAsia="Times New Roman" w:hAnsi="Cambria" w:cs="Times New Roman"/>
      <w:b/>
      <w:bCs/>
      <w:color w:val="0070C0"/>
    </w:rPr>
  </w:style>
  <w:style w:type="character" w:customStyle="1" w:styleId="Heading4Char">
    <w:name w:val="Heading 4 Char"/>
    <w:link w:val="Heading4"/>
    <w:uiPriority w:val="9"/>
    <w:rsid w:val="002F2C64"/>
    <w:rPr>
      <w:rFonts w:ascii="Cambria" w:eastAsia="Times New Roman" w:hAnsi="Cambria" w:cs="Times New Roman"/>
      <w:b/>
      <w:bCs/>
      <w:i/>
      <w:iCs/>
      <w:color w:val="2DA2BF"/>
    </w:rPr>
  </w:style>
  <w:style w:type="character" w:customStyle="1" w:styleId="Heading5Char">
    <w:name w:val="Heading 5 Char"/>
    <w:link w:val="Heading5"/>
    <w:uiPriority w:val="9"/>
    <w:rsid w:val="002F2C64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rsid w:val="002F2C64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rsid w:val="002F2C64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2F2C64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rsid w:val="002F2C64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F2C64"/>
    <w:pPr>
      <w:pBdr>
        <w:bottom w:val="single" w:sz="8" w:space="4" w:color="2DA2BF"/>
      </w:pBdr>
      <w:spacing w:after="300" w:line="240" w:lineRule="auto"/>
      <w:contextualSpacing/>
    </w:pPr>
    <w:rPr>
      <w:rFonts w:ascii="Cambria" w:hAnsi="Cambria"/>
      <w:color w:val="343434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F2C64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C64"/>
    <w:pPr>
      <w:numPr>
        <w:ilvl w:val="1"/>
      </w:numPr>
    </w:pPr>
    <w:rPr>
      <w:rFonts w:ascii="Cambria" w:hAnsi="Cambria"/>
      <w:i/>
      <w:iCs/>
      <w:color w:val="2DA2BF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2F2C64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2F2C64"/>
    <w:rPr>
      <w:b/>
      <w:bCs/>
    </w:rPr>
  </w:style>
  <w:style w:type="character" w:styleId="Emphasis">
    <w:name w:val="Emphasis"/>
    <w:uiPriority w:val="20"/>
    <w:qFormat/>
    <w:rsid w:val="002F2C64"/>
    <w:rPr>
      <w:i/>
      <w:iCs/>
    </w:rPr>
  </w:style>
  <w:style w:type="paragraph" w:customStyle="1" w:styleId="NoSpacing1">
    <w:name w:val="No Spacing1"/>
    <w:next w:val="NoSpacing"/>
    <w:uiPriority w:val="1"/>
    <w:qFormat/>
    <w:rsid w:val="002F2C64"/>
    <w:rPr>
      <w:sz w:val="22"/>
      <w:szCs w:val="22"/>
    </w:rPr>
  </w:style>
  <w:style w:type="paragraph" w:customStyle="1" w:styleId="MediumShading1-Accent31">
    <w:name w:val="Medium Shading 1 - Accent 31"/>
    <w:basedOn w:val="Normal"/>
    <w:next w:val="Normal"/>
    <w:link w:val="MediumShading1-Accent3Char"/>
    <w:uiPriority w:val="29"/>
    <w:rsid w:val="002560F2"/>
    <w:rPr>
      <w:color w:val="5A5A5A"/>
    </w:rPr>
  </w:style>
  <w:style w:type="character" w:customStyle="1" w:styleId="MediumShading1-Accent3Char">
    <w:name w:val="Medium Shading 1 - Accent 3 Char"/>
    <w:link w:val="MediumShading1-Accent31"/>
    <w:uiPriority w:val="29"/>
    <w:rsid w:val="002560F2"/>
    <w:rPr>
      <w:rFonts w:eastAsia="Calibri"/>
      <w:color w:val="5A5A5A"/>
      <w:lang w:bidi="ar-SA"/>
    </w:rPr>
  </w:style>
  <w:style w:type="paragraph" w:customStyle="1" w:styleId="MediumShading2-Accent31">
    <w:name w:val="Medium Shading 2 - Accent 31"/>
    <w:basedOn w:val="Normal"/>
    <w:next w:val="Normal"/>
    <w:link w:val="MediumShading2-Accent3Char"/>
    <w:uiPriority w:val="30"/>
    <w:rsid w:val="002560F2"/>
    <w:pPr>
      <w:spacing w:before="320" w:after="480" w:line="240" w:lineRule="auto"/>
      <w:ind w:left="720" w:right="720"/>
      <w:jc w:val="center"/>
    </w:pPr>
    <w:rPr>
      <w:rFonts w:ascii="Cambria" w:hAnsi="Cambria"/>
      <w:i/>
      <w:iCs/>
      <w:sz w:val="20"/>
      <w:szCs w:val="20"/>
    </w:rPr>
  </w:style>
  <w:style w:type="character" w:customStyle="1" w:styleId="MediumShading2-Accent3Char">
    <w:name w:val="Medium Shading 2 - Accent 3 Char"/>
    <w:link w:val="MediumShading2-Accent31"/>
    <w:uiPriority w:val="30"/>
    <w:rsid w:val="002560F2"/>
    <w:rPr>
      <w:rFonts w:ascii="Cambria" w:eastAsia="Times New Roman" w:hAnsi="Cambria" w:cs="Times New Roman"/>
      <w:i/>
      <w:iCs/>
      <w:sz w:val="20"/>
      <w:szCs w:val="20"/>
      <w:lang w:bidi="ar-SA"/>
    </w:rPr>
  </w:style>
  <w:style w:type="character" w:customStyle="1" w:styleId="SubtleEmphasis1">
    <w:name w:val="Subtle Emphasis1"/>
    <w:uiPriority w:val="19"/>
    <w:qFormat/>
    <w:rsid w:val="002F2C64"/>
    <w:rPr>
      <w:i/>
      <w:iCs/>
      <w:color w:val="808080"/>
    </w:rPr>
  </w:style>
  <w:style w:type="character" w:customStyle="1" w:styleId="IntenseEmphasis1">
    <w:name w:val="Intense Emphasis1"/>
    <w:uiPriority w:val="21"/>
    <w:qFormat/>
    <w:rsid w:val="002F2C64"/>
    <w:rPr>
      <w:b/>
      <w:bCs/>
      <w:i/>
      <w:iCs/>
      <w:color w:val="2DA2BF"/>
    </w:rPr>
  </w:style>
  <w:style w:type="character" w:customStyle="1" w:styleId="SubtleReference1">
    <w:name w:val="Subtle Reference1"/>
    <w:uiPriority w:val="31"/>
    <w:qFormat/>
    <w:rsid w:val="002F2C64"/>
    <w:rPr>
      <w:smallCaps/>
      <w:color w:val="DA1F28"/>
      <w:u w:val="single"/>
    </w:rPr>
  </w:style>
  <w:style w:type="character" w:customStyle="1" w:styleId="IntenseReference1">
    <w:name w:val="Intense Reference1"/>
    <w:uiPriority w:val="32"/>
    <w:qFormat/>
    <w:rsid w:val="002F2C64"/>
    <w:rPr>
      <w:b/>
      <w:bCs/>
      <w:smallCaps/>
      <w:color w:val="DA1F28"/>
      <w:spacing w:val="5"/>
      <w:u w:val="single"/>
    </w:rPr>
  </w:style>
  <w:style w:type="character" w:customStyle="1" w:styleId="BookTitle1">
    <w:name w:val="Book Title1"/>
    <w:uiPriority w:val="33"/>
    <w:qFormat/>
    <w:rsid w:val="002F2C64"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2F2C64"/>
    <w:pPr>
      <w:outlineLvl w:val="9"/>
    </w:pPr>
    <w:rPr>
      <w:color w:val="21798E"/>
    </w:rPr>
  </w:style>
  <w:style w:type="paragraph" w:customStyle="1" w:styleId="CoverPageTitle1">
    <w:name w:val="Cover Page Title 1"/>
    <w:basedOn w:val="Normal"/>
    <w:next w:val="Normal"/>
    <w:qFormat/>
    <w:rsid w:val="002560F2"/>
    <w:pPr>
      <w:tabs>
        <w:tab w:val="center" w:pos="4680"/>
        <w:tab w:val="right" w:pos="9810"/>
      </w:tabs>
      <w:spacing w:before="3000"/>
      <w:ind w:left="-562"/>
      <w:jc w:val="right"/>
    </w:pPr>
    <w:rPr>
      <w:b/>
      <w:sz w:val="44"/>
    </w:rPr>
  </w:style>
  <w:style w:type="paragraph" w:customStyle="1" w:styleId="CoverPageSubject1">
    <w:name w:val="Cover Page Subject 1"/>
    <w:basedOn w:val="Normal"/>
    <w:next w:val="Normal"/>
    <w:qFormat/>
    <w:rsid w:val="002560F2"/>
    <w:pPr>
      <w:tabs>
        <w:tab w:val="right" w:pos="9810"/>
      </w:tabs>
      <w:ind w:left="-562"/>
      <w:jc w:val="right"/>
    </w:pPr>
    <w:rPr>
      <w:b/>
      <w:sz w:val="36"/>
      <w:szCs w:val="36"/>
    </w:rPr>
  </w:style>
  <w:style w:type="character" w:customStyle="1" w:styleId="FooterChar">
    <w:name w:val="Footer Char"/>
    <w:link w:val="Footer"/>
    <w:rsid w:val="002560F2"/>
    <w:rPr>
      <w:rFonts w:ascii="Arial Narrow" w:eastAsia="Arial Narrow" w:hAnsi="Arial Narrow" w:cs="Arial Narrow"/>
      <w:sz w:val="16"/>
      <w:szCs w:val="16"/>
      <w:lang w:bidi="ar-SA"/>
    </w:rPr>
  </w:style>
  <w:style w:type="character" w:styleId="CommentReference">
    <w:name w:val="annotation reference"/>
    <w:uiPriority w:val="99"/>
    <w:rsid w:val="002560F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560F2"/>
    <w:pPr>
      <w:keepLines/>
      <w:spacing w:before="120" w:after="80" w:line="240" w:lineRule="auto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560F2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HeaderChar">
    <w:name w:val="Header Char"/>
    <w:aliases w:val="ESC-HEADER Char,Text Char,t Char,text Char"/>
    <w:link w:val="Header"/>
    <w:uiPriority w:val="99"/>
    <w:rsid w:val="002560F2"/>
    <w:rPr>
      <w:rFonts w:ascii="Arial Narrow" w:eastAsia="Arial Narrow" w:hAnsi="Arial Narrow" w:cs="Arial Narrow"/>
      <w:sz w:val="16"/>
      <w:szCs w:val="16"/>
      <w:lang w:bidi="ar-SA"/>
    </w:rPr>
  </w:style>
  <w:style w:type="paragraph" w:customStyle="1" w:styleId="Rev">
    <w:name w:val="Rev."/>
    <w:basedOn w:val="BodyText"/>
    <w:next w:val="BodyText"/>
    <w:link w:val="RevChar"/>
    <w:uiPriority w:val="99"/>
    <w:rsid w:val="002560F2"/>
    <w:pPr>
      <w:tabs>
        <w:tab w:val="center" w:pos="4680"/>
        <w:tab w:val="right" w:pos="9180"/>
        <w:tab w:val="right" w:pos="9810"/>
      </w:tabs>
      <w:spacing w:after="0" w:line="240" w:lineRule="auto"/>
      <w:jc w:val="right"/>
    </w:pPr>
    <w:rPr>
      <w:rFonts w:ascii="Arial" w:hAnsi="Arial"/>
      <w:bCs/>
      <w:iCs/>
      <w:sz w:val="12"/>
      <w:szCs w:val="24"/>
    </w:rPr>
  </w:style>
  <w:style w:type="character" w:customStyle="1" w:styleId="RevChar">
    <w:name w:val="Rev. Char"/>
    <w:link w:val="Rev"/>
    <w:uiPriority w:val="99"/>
    <w:locked/>
    <w:rsid w:val="002560F2"/>
    <w:rPr>
      <w:rFonts w:ascii="Arial" w:eastAsia="Times New Roman" w:hAnsi="Arial" w:cs="Times New Roman"/>
      <w:bCs/>
      <w:iCs/>
      <w:sz w:val="12"/>
      <w:szCs w:val="24"/>
      <w:lang w:bidi="ar-SA"/>
    </w:rPr>
  </w:style>
  <w:style w:type="numbering" w:customStyle="1" w:styleId="OrderedList">
    <w:name w:val="Ordered List"/>
    <w:rsid w:val="002560F2"/>
    <w:pPr>
      <w:numPr>
        <w:numId w:val="13"/>
      </w:numPr>
    </w:pPr>
  </w:style>
  <w:style w:type="numbering" w:customStyle="1" w:styleId="Bulleted">
    <w:name w:val="Bulleted"/>
    <w:rsid w:val="002560F2"/>
    <w:pPr>
      <w:numPr>
        <w:numId w:val="12"/>
      </w:numPr>
    </w:pPr>
  </w:style>
  <w:style w:type="paragraph" w:styleId="CommentSubject">
    <w:name w:val="annotation subject"/>
    <w:basedOn w:val="CommentText"/>
    <w:next w:val="CommentText"/>
    <w:link w:val="CommentSubjectChar"/>
    <w:rsid w:val="002560F2"/>
    <w:pPr>
      <w:keepLines w:val="0"/>
      <w:spacing w:before="0" w:after="20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link w:val="CommentSubject"/>
    <w:rsid w:val="002560F2"/>
    <w:rPr>
      <w:rFonts w:ascii="Times New Roman" w:eastAsia="Calibri" w:hAnsi="Times New Roman" w:cs="Times New Roman"/>
      <w:b/>
      <w:bCs/>
      <w:sz w:val="20"/>
      <w:szCs w:val="20"/>
      <w:lang w:bidi="ar-SA"/>
    </w:rPr>
  </w:style>
  <w:style w:type="paragraph" w:customStyle="1" w:styleId="MediumGrid1-Accent21">
    <w:name w:val="Medium Grid 1 - Accent 21"/>
    <w:basedOn w:val="Normal"/>
    <w:uiPriority w:val="34"/>
    <w:rsid w:val="00B61E3B"/>
    <w:pPr>
      <w:ind w:left="720"/>
      <w:contextualSpacing/>
    </w:pPr>
  </w:style>
  <w:style w:type="paragraph" w:styleId="NoSpacing">
    <w:name w:val="No Spacing"/>
    <w:rsid w:val="002F2C64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2F2C6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F2C64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F2C64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C64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2F2C64"/>
    <w:rPr>
      <w:b/>
      <w:bCs/>
      <w:i/>
      <w:iCs/>
      <w:color w:val="2DA2BF"/>
    </w:rPr>
  </w:style>
  <w:style w:type="character" w:styleId="SubtleEmphasis">
    <w:name w:val="Subtle Emphasis"/>
    <w:uiPriority w:val="65"/>
    <w:rsid w:val="002F2C64"/>
    <w:rPr>
      <w:i/>
      <w:iCs/>
      <w:color w:val="808080"/>
    </w:rPr>
  </w:style>
  <w:style w:type="character" w:styleId="IntenseEmphasis">
    <w:name w:val="Intense Emphasis"/>
    <w:uiPriority w:val="66"/>
    <w:rsid w:val="002F2C64"/>
    <w:rPr>
      <w:b/>
      <w:bCs/>
      <w:i/>
      <w:iCs/>
      <w:color w:val="4F81BD"/>
    </w:rPr>
  </w:style>
  <w:style w:type="character" w:styleId="SubtleReference">
    <w:name w:val="Subtle Reference"/>
    <w:uiPriority w:val="67"/>
    <w:rsid w:val="002F2C64"/>
    <w:rPr>
      <w:smallCaps/>
      <w:color w:val="C0504D"/>
      <w:u w:val="single"/>
    </w:rPr>
  </w:style>
  <w:style w:type="character" w:styleId="IntenseReference">
    <w:name w:val="Intense Reference"/>
    <w:uiPriority w:val="68"/>
    <w:rsid w:val="002F2C64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69"/>
    <w:rsid w:val="002F2C64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4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31726019F45F42A23A179DFE35E84B" ma:contentTypeVersion="16" ma:contentTypeDescription="Create a new document." ma:contentTypeScope="" ma:versionID="cd0d8fc9d8534dc450437157afdefe4e">
  <xsd:schema xmlns:xsd="http://www.w3.org/2001/XMLSchema" xmlns:xs="http://www.w3.org/2001/XMLSchema" xmlns:p="http://schemas.microsoft.com/office/2006/metadata/properties" xmlns:ns2="e5574a26-ff60-4a09-8e61-ae8edca8db2e" xmlns:ns3="b080372f-a5ec-41ac-b2f3-945ecff3ab15" targetNamespace="http://schemas.microsoft.com/office/2006/metadata/properties" ma:root="true" ma:fieldsID="b9c7cf25c60972a49232b7e160b615d7" ns2:_="" ns3:_="">
    <xsd:import namespace="e5574a26-ff60-4a09-8e61-ae8edca8db2e"/>
    <xsd:import namespace="b080372f-a5ec-41ac-b2f3-945ecff3ab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574a26-ff60-4a09-8e61-ae8edca8db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c3b4999-d04c-40f2-8991-ba3603031c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0372f-a5ec-41ac-b2f3-945ecff3ab1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7bb061f-5a26-4993-9849-0750a2d3ff16}" ma:internalName="TaxCatchAll" ma:showField="CatchAllData" ma:web="b080372f-a5ec-41ac-b2f3-945ecff3ab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80372f-a5ec-41ac-b2f3-945ecff3ab15" xsi:nil="true"/>
    <lcf76f155ced4ddcb4097134ff3c332f xmlns="e5574a26-ff60-4a09-8e61-ae8edca8db2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E6A5C5-1907-44A7-8303-0830E0F233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EC7950-8D32-40E9-8D3F-117635E020F8}"/>
</file>

<file path=customXml/itemProps3.xml><?xml version="1.0" encoding="utf-8"?>
<ds:datastoreItem xmlns:ds="http://schemas.openxmlformats.org/officeDocument/2006/customXml" ds:itemID="{D64CADE8-9784-460E-B525-707B6DBDD04B}"/>
</file>

<file path=customXml/itemProps4.xml><?xml version="1.0" encoding="utf-8"?>
<ds:datastoreItem xmlns:ds="http://schemas.openxmlformats.org/officeDocument/2006/customXml" ds:itemID="{135081E4-DA90-40F9-8448-05164D994A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2078</Words>
  <Characters>11850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Statement of Work</vt:lpstr>
    </vt:vector>
  </TitlesOfParts>
  <Company>Microsoft</Company>
  <LinksUpToDate>false</LinksUpToDate>
  <CharactersWithSpaces>13901</CharactersWithSpaces>
  <SharedDoc>false</SharedDoc>
  <HLinks>
    <vt:vector size="72" baseType="variant">
      <vt:variant>
        <vt:i4>1507390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_Toc262163848</vt:lpwstr>
      </vt:variant>
      <vt:variant>
        <vt:i4>1507390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_Toc262163847</vt:lpwstr>
      </vt:variant>
      <vt:variant>
        <vt:i4>1507390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_Toc262163846</vt:lpwstr>
      </vt:variant>
      <vt:variant>
        <vt:i4>1507390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_Toc262163845</vt:lpwstr>
      </vt:variant>
      <vt:variant>
        <vt:i4>1507390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_Toc262163844</vt:lpwstr>
      </vt:variant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_Toc262163843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_Toc262163842</vt:lpwstr>
      </vt:variant>
      <vt:variant>
        <vt:i4>1048638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_Toc262163839</vt:lpwstr>
      </vt:variant>
      <vt:variant>
        <vt:i4>1048638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_Toc262163838</vt:lpwstr>
      </vt:variant>
      <vt:variant>
        <vt:i4>1048638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_Toc262163837</vt:lpwstr>
      </vt:variant>
      <vt:variant>
        <vt:i4>1048638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_Toc262163836</vt:lpwstr>
      </vt:variant>
      <vt:variant>
        <vt:i4>1048638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_Toc262163835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Work 2026</dc:title>
  <dc:subject>ProfileUnity User Environment Management</dc:subject>
  <dc:creator>Dnyanesh D. Khare</dc:creator>
  <cp:lastModifiedBy>Grace Krokidas</cp:lastModifiedBy>
  <cp:revision>2</cp:revision>
  <cp:lastPrinted>2003-11-04T12:36:00Z</cp:lastPrinted>
  <dcterms:created xsi:type="dcterms:W3CDTF">2020-04-14T15:37:00Z</dcterms:created>
  <dcterms:modified xsi:type="dcterms:W3CDTF">2020-04-14T15:37:00Z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</vt:lpwstr>
  </property>
  <property fmtid="{D5CDD505-2E9C-101B-9397-08002B2CF9AE}" pid="3" name="AuthorEmail">
    <vt:lpwstr>sales@liquidware.com</vt:lpwstr>
  </property>
  <property fmtid="{D5CDD505-2E9C-101B-9397-08002B2CF9AE}" pid="4" name="AuthorPosition">
    <vt:lpwstr>Director, Sales Engineering</vt:lpwstr>
  </property>
  <property fmtid="{D5CDD505-2E9C-101B-9397-08002B2CF9AE}" pid="5" name="DocType">
    <vt:lpwstr> </vt:lpwstr>
  </property>
  <property fmtid="{D5CDD505-2E9C-101B-9397-08002B2CF9AE}" pid="6" name="Status">
    <vt:lpwstr>Draft</vt:lpwstr>
  </property>
  <property fmtid="{D5CDD505-2E9C-101B-9397-08002B2CF9AE}" pid="7" name="ClientShortName">
    <vt:lpwstr>Client</vt:lpwstr>
  </property>
  <property fmtid="{D5CDD505-2E9C-101B-9397-08002B2CF9AE}" pid="8" name="ClientLongName">
    <vt:lpwstr>Client, Inc.</vt:lpwstr>
  </property>
  <property fmtid="{D5CDD505-2E9C-101B-9397-08002B2CF9AE}" pid="9" name="AccountExecutive">
    <vt:lpwstr>Liquidware Sales Exec</vt:lpwstr>
  </property>
  <property fmtid="{D5CDD505-2E9C-101B-9397-08002B2CF9AE}" pid="10" name="AccountExecutiveTitle">
    <vt:lpwstr>Business Development Manager</vt:lpwstr>
  </property>
  <property fmtid="{D5CDD505-2E9C-101B-9397-08002B2CF9AE}" pid="11" name="AccountExecutiveEmail">
    <vt:lpwstr>sales@liquidware.com</vt:lpwstr>
  </property>
  <property fmtid="{D5CDD505-2E9C-101B-9397-08002B2CF9AE}" pid="12" name="AuthorTitle">
    <vt:lpwstr>Director, Sales Engineering</vt:lpwstr>
  </property>
  <property fmtid="{D5CDD505-2E9C-101B-9397-08002B2CF9AE}" pid="13" name="SP Long Name">
    <vt:lpwstr>Liquidware Labs</vt:lpwstr>
  </property>
  <property fmtid="{D5CDD505-2E9C-101B-9397-08002B2CF9AE}" pid="14" name="SP Short Name">
    <vt:lpwstr>Liquidware</vt:lpwstr>
  </property>
  <property fmtid="{D5CDD505-2E9C-101B-9397-08002B2CF9AE}" pid="15" name="ContentTypeId">
    <vt:lpwstr>0x0101008031726019F45F42A23A179DFE35E84B</vt:lpwstr>
  </property>
  <property fmtid="{D5CDD505-2E9C-101B-9397-08002B2CF9AE}" pid="16" name="Order">
    <vt:r8>82900</vt:r8>
  </property>
  <property fmtid="{D5CDD505-2E9C-101B-9397-08002B2CF9AE}" pid="17" name="xd_ProgID">
    <vt:lpwstr/>
  </property>
  <property fmtid="{D5CDD505-2E9C-101B-9397-08002B2CF9AE}" pid="18" name="MediaServiceImageTags">
    <vt:lpwstr/>
  </property>
  <property fmtid="{D5CDD505-2E9C-101B-9397-08002B2CF9AE}" pid="19" name="_SourceUrl">
    <vt:lpwstr/>
  </property>
  <property fmtid="{D5CDD505-2E9C-101B-9397-08002B2CF9AE}" pid="20" name="_SharedFileIndex">
    <vt:lpwstr/>
  </property>
  <property fmtid="{D5CDD505-2E9C-101B-9397-08002B2CF9AE}" pid="21" name="TemplateUrl">
    <vt:lpwstr/>
  </property>
  <property fmtid="{D5CDD505-2E9C-101B-9397-08002B2CF9AE}" pid="22" name="_ExtendedDescription">
    <vt:lpwstr/>
  </property>
  <property fmtid="{D5CDD505-2E9C-101B-9397-08002B2CF9AE}" pid="23" name="_CopySource">
    <vt:lpwstr>https://liquidwarelabs1.sharepoint.com/sites/Marketing/Shared Documents/Corporate/Marketing_WAR_Weekly-Activity-Reports/Jason-E-Smith_WAR/TEMP-Liquidware-ProfileUnity-SOW-2026.docx</vt:lpwstr>
  </property>
</Properties>
</file>